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8A93" w14:textId="77777777" w:rsidR="00D525A1" w:rsidRPr="00D525A1" w:rsidRDefault="00C276FF" w:rsidP="00D525A1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tab/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ŚODR_CZ/03/08/2022</w:t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</w:t>
      </w:r>
      <w:r w:rsidR="00D525A1" w:rsidRPr="00D525A1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14:paraId="2D5FCBEB" w14:textId="77777777" w:rsidR="00D525A1" w:rsidRPr="00D525A1" w:rsidRDefault="00D525A1" w:rsidP="00D525A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CBECC3" w14:textId="292FE48D" w:rsidR="00D525A1" w:rsidRPr="00D525A1" w:rsidRDefault="00D525A1" w:rsidP="00D525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25A1">
        <w:rPr>
          <w:rFonts w:asciiTheme="minorHAnsi" w:hAnsiTheme="minorHAnsi" w:cstheme="minorHAnsi"/>
          <w:b/>
          <w:sz w:val="22"/>
          <w:szCs w:val="22"/>
        </w:rPr>
        <w:t xml:space="preserve">OPIS PRZEDMIOTU ZAMÓWIENIA </w:t>
      </w:r>
    </w:p>
    <w:p w14:paraId="67B86CB9" w14:textId="77777777" w:rsidR="00D525A1" w:rsidRPr="00D525A1" w:rsidRDefault="00D525A1" w:rsidP="00D525A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46D9FD" w14:textId="674F9107" w:rsidR="00D525A1" w:rsidRPr="00D525A1" w:rsidRDefault="00D525A1" w:rsidP="00D525A1">
      <w:pPr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 xml:space="preserve">Przedmiotem zamówienia jest wydruk materiałów szkoleniowych oraz przygotowanie </w:t>
      </w:r>
      <w:proofErr w:type="spellStart"/>
      <w:r w:rsidRPr="00D525A1">
        <w:rPr>
          <w:rFonts w:asciiTheme="minorHAnsi" w:hAnsiTheme="minorHAnsi" w:cstheme="minorHAnsi"/>
          <w:sz w:val="22"/>
          <w:szCs w:val="22"/>
        </w:rPr>
        <w:t>ologowanych</w:t>
      </w:r>
      <w:proofErr w:type="spellEnd"/>
      <w:r w:rsidRPr="00D525A1">
        <w:rPr>
          <w:rFonts w:asciiTheme="minorHAnsi" w:hAnsiTheme="minorHAnsi" w:cstheme="minorHAnsi"/>
          <w:sz w:val="22"/>
          <w:szCs w:val="22"/>
        </w:rPr>
        <w:t xml:space="preserve"> materiałów dla uczestników szkoleń „Obowiązki rolnika w  świetle ustawy prawo wodne" w projekcie realizowanym w ramach poddziałania 1.1. „Wsparcie dla działań w zakresie kształcenia zawodowego i nabywania umiejętności” w ramach działania „Transfer wiedzy i działalność informacyjna” objętego Programem Rozwoju Obszarów Wiejskich na lata 2014–2020, przez Śląski Ośrodek Doradztwa Rolniczego w Częstochowie.</w:t>
      </w:r>
    </w:p>
    <w:p w14:paraId="727B9E65" w14:textId="77777777" w:rsidR="00D525A1" w:rsidRPr="00D525A1" w:rsidRDefault="00D525A1" w:rsidP="00D525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25C75B" w14:textId="77777777" w:rsidR="00D525A1" w:rsidRPr="00D525A1" w:rsidRDefault="00D525A1" w:rsidP="00D525A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25A1">
        <w:rPr>
          <w:rFonts w:asciiTheme="minorHAnsi" w:hAnsiTheme="minorHAnsi" w:cstheme="minorHAnsi"/>
          <w:b/>
          <w:bCs/>
          <w:sz w:val="22"/>
          <w:szCs w:val="22"/>
        </w:rPr>
        <w:t xml:space="preserve">Szczegółowy opis poszczególnych elementów zamówienia: </w:t>
      </w:r>
    </w:p>
    <w:p w14:paraId="27376CD3" w14:textId="77777777" w:rsidR="00D525A1" w:rsidRPr="00D525A1" w:rsidRDefault="00D525A1" w:rsidP="00D525A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5DBF0F" w14:textId="0B787544" w:rsidR="00D525A1" w:rsidRPr="00D525A1" w:rsidRDefault="00D525A1" w:rsidP="00D525A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25A1">
        <w:rPr>
          <w:rFonts w:asciiTheme="minorHAnsi" w:hAnsiTheme="minorHAnsi" w:cstheme="minorHAnsi"/>
          <w:b/>
          <w:bCs/>
          <w:sz w:val="22"/>
          <w:szCs w:val="22"/>
        </w:rPr>
        <w:t>I. Broszura</w:t>
      </w:r>
    </w:p>
    <w:p w14:paraId="596624D6" w14:textId="77777777" w:rsidR="00D525A1" w:rsidRPr="00D525A1" w:rsidRDefault="00D525A1" w:rsidP="00D525A1">
      <w:pPr>
        <w:pStyle w:val="Akapitzlist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A77637C" w14:textId="14569A32" w:rsidR="00D525A1" w:rsidRPr="00D525A1" w:rsidRDefault="00D525A1" w:rsidP="00D525A1">
      <w:pPr>
        <w:pStyle w:val="Akapitzlist"/>
        <w:numPr>
          <w:ilvl w:val="0"/>
          <w:numId w:val="3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Rodzaj zamówienia – przygotowanie, wydruk, skład, oprawa i dostawa  materiałów szkoleniowych w postaci broszury. Broszura powinna być oprawiona (oprawa klejona, klejenie PUR, klejenie po dłuższym boku).</w:t>
      </w:r>
    </w:p>
    <w:p w14:paraId="01307F5E" w14:textId="77777777" w:rsidR="00D525A1" w:rsidRPr="00D525A1" w:rsidRDefault="00D525A1" w:rsidP="00D525A1">
      <w:pPr>
        <w:pStyle w:val="Akapitzlist"/>
        <w:numPr>
          <w:ilvl w:val="0"/>
          <w:numId w:val="3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Format A4.</w:t>
      </w:r>
    </w:p>
    <w:p w14:paraId="3C92DB2B" w14:textId="77777777" w:rsidR="00D525A1" w:rsidRPr="00D525A1" w:rsidRDefault="00D525A1" w:rsidP="00D525A1">
      <w:pPr>
        <w:pStyle w:val="Akapitzlist"/>
        <w:numPr>
          <w:ilvl w:val="0"/>
          <w:numId w:val="3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Ilość stron – środek 112 stron, okładka 4 strony.</w:t>
      </w:r>
    </w:p>
    <w:p w14:paraId="68EEC5EE" w14:textId="77777777" w:rsidR="00D525A1" w:rsidRPr="00D525A1" w:rsidRDefault="00D525A1" w:rsidP="00D525A1">
      <w:pPr>
        <w:pStyle w:val="Akapitzlist"/>
        <w:numPr>
          <w:ilvl w:val="0"/>
          <w:numId w:val="3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Papier okładki – kreda mat 300 g – kolor jednostronnie, foliowanie okładki przód.</w:t>
      </w:r>
    </w:p>
    <w:p w14:paraId="2B2C2171" w14:textId="77777777" w:rsidR="00D525A1" w:rsidRPr="00D525A1" w:rsidRDefault="00D525A1" w:rsidP="00D525A1">
      <w:pPr>
        <w:pStyle w:val="Akapitzlist"/>
        <w:numPr>
          <w:ilvl w:val="0"/>
          <w:numId w:val="3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Papier środka – kreda mat 130 g – kolor dwustronnie.</w:t>
      </w:r>
    </w:p>
    <w:p w14:paraId="570BA7B1" w14:textId="77777777" w:rsidR="00D525A1" w:rsidRPr="00D525A1" w:rsidRDefault="00D525A1" w:rsidP="00D525A1">
      <w:pPr>
        <w:pStyle w:val="Akapitzlist"/>
        <w:numPr>
          <w:ilvl w:val="0"/>
          <w:numId w:val="3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Wielkość zamówienia – 375 sztuk.</w:t>
      </w:r>
    </w:p>
    <w:p w14:paraId="752D219E" w14:textId="77777777" w:rsidR="00D525A1" w:rsidRPr="00D525A1" w:rsidRDefault="00D525A1" w:rsidP="00D525A1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F6F8EF3" w14:textId="77777777" w:rsidR="00D525A1" w:rsidRPr="00D525A1" w:rsidRDefault="00D525A1" w:rsidP="00D525A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525A1">
        <w:rPr>
          <w:rFonts w:asciiTheme="minorHAnsi" w:hAnsiTheme="minorHAnsi" w:cstheme="minorHAnsi"/>
          <w:b/>
          <w:bCs/>
          <w:sz w:val="22"/>
          <w:szCs w:val="22"/>
        </w:rPr>
        <w:t>II. Materiały z nadrukiem</w:t>
      </w:r>
    </w:p>
    <w:p w14:paraId="55CBF77D" w14:textId="77777777" w:rsidR="00D525A1" w:rsidRPr="00D525A1" w:rsidRDefault="00D525A1" w:rsidP="00D525A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E24FE1" w14:textId="77777777" w:rsidR="00D525A1" w:rsidRPr="00D525A1" w:rsidRDefault="00D525A1" w:rsidP="00D525A1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Rodzaj zamówienia – przygotowanie materiałów z nadrukiem.</w:t>
      </w:r>
    </w:p>
    <w:p w14:paraId="611F1991" w14:textId="77777777" w:rsidR="00D525A1" w:rsidRPr="00D525A1" w:rsidRDefault="00D525A1" w:rsidP="00D525A1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Liczba – 375 kompletów.</w:t>
      </w:r>
    </w:p>
    <w:p w14:paraId="0124BDAD" w14:textId="77777777" w:rsidR="00D525A1" w:rsidRPr="00D525A1" w:rsidRDefault="00D525A1" w:rsidP="00D525A1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W skład kompletu wchodzi:</w:t>
      </w:r>
    </w:p>
    <w:p w14:paraId="798D3BD5" w14:textId="77777777" w:rsidR="00D525A1" w:rsidRPr="00D525A1" w:rsidRDefault="00D525A1" w:rsidP="00D525A1">
      <w:pPr>
        <w:pStyle w:val="Akapitzlist"/>
        <w:numPr>
          <w:ilvl w:val="1"/>
          <w:numId w:val="39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 xml:space="preserve">długopis: </w:t>
      </w:r>
    </w:p>
    <w:p w14:paraId="3A3D5E1B" w14:textId="77777777" w:rsidR="00D525A1" w:rsidRPr="00D525A1" w:rsidRDefault="00D525A1" w:rsidP="00D525A1">
      <w:pPr>
        <w:pStyle w:val="Akapitzlist"/>
        <w:numPr>
          <w:ilvl w:val="1"/>
          <w:numId w:val="40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metalowy, wymiary 135x10mm;</w:t>
      </w:r>
    </w:p>
    <w:p w14:paraId="5F4FFD43" w14:textId="77777777" w:rsidR="00D525A1" w:rsidRPr="00D525A1" w:rsidRDefault="00D525A1" w:rsidP="00D525A1">
      <w:pPr>
        <w:pStyle w:val="Akapitzlist"/>
        <w:numPr>
          <w:ilvl w:val="1"/>
          <w:numId w:val="40"/>
        </w:numPr>
        <w:tabs>
          <w:tab w:val="left" w:pos="426"/>
        </w:tabs>
        <w:spacing w:line="276" w:lineRule="auto"/>
        <w:ind w:left="709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 xml:space="preserve">z </w:t>
      </w:r>
      <w:r w:rsidRPr="00D525A1">
        <w:rPr>
          <w:rFonts w:asciiTheme="minorHAnsi" w:hAnsiTheme="minorHAnsi" w:cstheme="minorHAnsi"/>
          <w:color w:val="000000" w:themeColor="text1"/>
          <w:sz w:val="22"/>
          <w:szCs w:val="22"/>
        </w:rPr>
        <w:t>logotypem projektu;</w:t>
      </w:r>
    </w:p>
    <w:p w14:paraId="1AB3C9CF" w14:textId="77777777" w:rsidR="00D525A1" w:rsidRPr="00D525A1" w:rsidRDefault="00D525A1" w:rsidP="00D525A1">
      <w:pPr>
        <w:pStyle w:val="Akapitzlist"/>
        <w:numPr>
          <w:ilvl w:val="1"/>
          <w:numId w:val="40"/>
        </w:numPr>
        <w:tabs>
          <w:tab w:val="left" w:pos="426"/>
        </w:tabs>
        <w:spacing w:line="276" w:lineRule="auto"/>
        <w:ind w:left="709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automatyczny, kolor niebieski lub zielony, długopis z klipsem metalowym pozwalającym na jego mocowanie, czubek długopisu metalowy, kolor tuszu we wkładzie- niebieski;</w:t>
      </w:r>
    </w:p>
    <w:p w14:paraId="7E51D533" w14:textId="77777777" w:rsidR="00D525A1" w:rsidRPr="00D525A1" w:rsidRDefault="00D525A1" w:rsidP="00D525A1">
      <w:pPr>
        <w:pStyle w:val="Akapitzlist"/>
        <w:numPr>
          <w:ilvl w:val="1"/>
          <w:numId w:val="40"/>
        </w:numPr>
        <w:tabs>
          <w:tab w:val="left" w:pos="426"/>
        </w:tabs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D525A1">
        <w:rPr>
          <w:rFonts w:asciiTheme="minorHAnsi" w:hAnsiTheme="minorHAnsi" w:cstheme="minorHAnsi"/>
          <w:sz w:val="22"/>
          <w:szCs w:val="22"/>
        </w:rPr>
        <w:t>loga</w:t>
      </w:r>
      <w:proofErr w:type="spellEnd"/>
      <w:r w:rsidRPr="00D525A1">
        <w:rPr>
          <w:rFonts w:asciiTheme="minorHAnsi" w:hAnsiTheme="minorHAnsi" w:cstheme="minorHAnsi"/>
          <w:sz w:val="22"/>
          <w:szCs w:val="22"/>
        </w:rPr>
        <w:t xml:space="preserve"> na długopisie jako grawer monochromatyczny;</w:t>
      </w:r>
    </w:p>
    <w:p w14:paraId="246CFEEA" w14:textId="77777777" w:rsidR="00D525A1" w:rsidRPr="00D525A1" w:rsidRDefault="00D525A1" w:rsidP="00D525A1">
      <w:pPr>
        <w:pStyle w:val="Akapitzlist"/>
        <w:numPr>
          <w:ilvl w:val="1"/>
          <w:numId w:val="39"/>
        </w:numPr>
        <w:tabs>
          <w:tab w:val="left" w:pos="426"/>
        </w:tabs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notes klejony, klejenie po krótkim boku, 50 kartek, rozmiar A4, kolor jednostronnie, okładka jednostronna, kreda błysk;</w:t>
      </w:r>
    </w:p>
    <w:p w14:paraId="047C1461" w14:textId="77777777" w:rsidR="00D525A1" w:rsidRPr="00D525A1" w:rsidRDefault="00D525A1" w:rsidP="00D525A1">
      <w:pPr>
        <w:pStyle w:val="Akapitzlist"/>
        <w:numPr>
          <w:ilvl w:val="1"/>
          <w:numId w:val="39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teczka ofertowa, rozmiar A4 plus (594x450mm) z gumką, 300 g, karton, kolor jednostronny, folia błysk, jednostronnie.</w:t>
      </w:r>
    </w:p>
    <w:p w14:paraId="272677A6" w14:textId="7AC8971A" w:rsidR="00D525A1" w:rsidRDefault="00D525A1" w:rsidP="00D525A1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Wzory nadruków na długopis, notes oraz teczkę znajdują się w załącznik</w:t>
      </w:r>
      <w:r w:rsidR="00CA7DBA">
        <w:rPr>
          <w:rFonts w:asciiTheme="minorHAnsi" w:hAnsiTheme="minorHAnsi" w:cstheme="minorHAnsi"/>
          <w:sz w:val="22"/>
          <w:szCs w:val="22"/>
        </w:rPr>
        <w:t>ach</w:t>
      </w:r>
      <w:r w:rsidRPr="00D525A1">
        <w:rPr>
          <w:rFonts w:asciiTheme="minorHAnsi" w:hAnsiTheme="minorHAnsi" w:cstheme="minorHAnsi"/>
          <w:sz w:val="22"/>
          <w:szCs w:val="22"/>
        </w:rPr>
        <w:t xml:space="preserve"> nr 6</w:t>
      </w:r>
      <w:r w:rsidR="00CA7DBA">
        <w:rPr>
          <w:rFonts w:asciiTheme="minorHAnsi" w:hAnsiTheme="minorHAnsi" w:cstheme="minorHAnsi"/>
          <w:sz w:val="22"/>
          <w:szCs w:val="22"/>
        </w:rPr>
        <w:t>,7,8</w:t>
      </w:r>
      <w:r w:rsidRPr="00D525A1">
        <w:rPr>
          <w:rFonts w:asciiTheme="minorHAnsi" w:hAnsiTheme="minorHAnsi" w:cstheme="minorHAnsi"/>
          <w:sz w:val="22"/>
          <w:szCs w:val="22"/>
        </w:rPr>
        <w:t xml:space="preserve"> do SWZ. </w:t>
      </w:r>
    </w:p>
    <w:p w14:paraId="1DC43390" w14:textId="77777777" w:rsidR="00D525A1" w:rsidRPr="00D525A1" w:rsidRDefault="00D525A1" w:rsidP="00D525A1">
      <w:pPr>
        <w:pStyle w:val="Akapitzlist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C57AAC9" w14:textId="77777777" w:rsidR="00D525A1" w:rsidRPr="00D525A1" w:rsidRDefault="00D525A1" w:rsidP="00D525A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5A1">
        <w:rPr>
          <w:rFonts w:asciiTheme="minorHAnsi" w:hAnsiTheme="minorHAnsi" w:cstheme="minorHAnsi"/>
          <w:b/>
          <w:bCs/>
          <w:sz w:val="22"/>
          <w:szCs w:val="22"/>
        </w:rPr>
        <w:t>III. Termin realizacji zamówienia</w:t>
      </w:r>
    </w:p>
    <w:p w14:paraId="1F193AE4" w14:textId="77777777" w:rsidR="00D525A1" w:rsidRPr="00D525A1" w:rsidRDefault="00D525A1" w:rsidP="00D525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0370C2" w14:textId="25F5110D" w:rsidR="00360647" w:rsidRPr="00D525A1" w:rsidRDefault="00D525A1" w:rsidP="00D525A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25A1">
        <w:rPr>
          <w:rFonts w:asciiTheme="minorHAnsi" w:hAnsiTheme="minorHAnsi" w:cstheme="minorHAnsi"/>
          <w:sz w:val="22"/>
          <w:szCs w:val="22"/>
        </w:rPr>
        <w:t>Do dnia 13.09.2022 roku</w:t>
      </w:r>
      <w:r w:rsidRPr="00D525A1">
        <w:rPr>
          <w:rFonts w:asciiTheme="minorHAnsi" w:hAnsiTheme="minorHAnsi" w:cstheme="minorHAnsi"/>
          <w:sz w:val="24"/>
          <w:szCs w:val="24"/>
        </w:rPr>
        <w:t>.</w:t>
      </w:r>
    </w:p>
    <w:sectPr w:rsidR="00360647" w:rsidRPr="00D525A1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768B" w14:textId="77777777" w:rsidR="005A6FFD" w:rsidRDefault="005A6FFD" w:rsidP="00C276FF">
      <w:r>
        <w:separator/>
      </w:r>
    </w:p>
  </w:endnote>
  <w:endnote w:type="continuationSeparator" w:id="0">
    <w:p w14:paraId="7D6F6B70" w14:textId="77777777" w:rsidR="005A6FFD" w:rsidRDefault="005A6FFD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1EDC" w14:textId="77777777" w:rsidR="005A6FFD" w:rsidRDefault="005A6FFD" w:rsidP="00C276FF">
      <w:r>
        <w:separator/>
      </w:r>
    </w:p>
  </w:footnote>
  <w:footnote w:type="continuationSeparator" w:id="0">
    <w:p w14:paraId="09C8D230" w14:textId="77777777" w:rsidR="005A6FFD" w:rsidRDefault="005A6FFD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B565E"/>
    <w:multiLevelType w:val="hybridMultilevel"/>
    <w:tmpl w:val="56DC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3C5E"/>
    <w:multiLevelType w:val="hybridMultilevel"/>
    <w:tmpl w:val="2FCE5E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3276F2"/>
    <w:multiLevelType w:val="hybridMultilevel"/>
    <w:tmpl w:val="C66835A2"/>
    <w:lvl w:ilvl="0" w:tplc="1264E85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1EEA"/>
    <w:multiLevelType w:val="hybridMultilevel"/>
    <w:tmpl w:val="F59888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D1C99"/>
    <w:multiLevelType w:val="hybridMultilevel"/>
    <w:tmpl w:val="C6D43C5A"/>
    <w:lvl w:ilvl="0" w:tplc="E76A5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2C123D"/>
    <w:multiLevelType w:val="multilevel"/>
    <w:tmpl w:val="99CC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5A77E7"/>
    <w:multiLevelType w:val="multilevel"/>
    <w:tmpl w:val="2152BB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5D72011"/>
    <w:multiLevelType w:val="hybridMultilevel"/>
    <w:tmpl w:val="082CBE1E"/>
    <w:lvl w:ilvl="0" w:tplc="0C30FA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E4851"/>
    <w:multiLevelType w:val="hybridMultilevel"/>
    <w:tmpl w:val="BBE4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05499"/>
    <w:multiLevelType w:val="multilevel"/>
    <w:tmpl w:val="87789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4" w15:restartNumberingAfterBreak="0">
    <w:nsid w:val="308E7B0E"/>
    <w:multiLevelType w:val="multilevel"/>
    <w:tmpl w:val="A0184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FE65DF"/>
    <w:multiLevelType w:val="hybridMultilevel"/>
    <w:tmpl w:val="C7DE2516"/>
    <w:lvl w:ilvl="0" w:tplc="2444ACB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36CA2F1B"/>
    <w:multiLevelType w:val="hybridMultilevel"/>
    <w:tmpl w:val="70CCAB02"/>
    <w:lvl w:ilvl="0" w:tplc="19BC99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A5E084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B9407C5A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1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9" w15:restartNumberingAfterBreak="0">
    <w:nsid w:val="431544A2"/>
    <w:multiLevelType w:val="hybridMultilevel"/>
    <w:tmpl w:val="6658940C"/>
    <w:lvl w:ilvl="0" w:tplc="D05CD28A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21" w15:restartNumberingAfterBreak="0">
    <w:nsid w:val="4C0D4873"/>
    <w:multiLevelType w:val="hybridMultilevel"/>
    <w:tmpl w:val="BC302356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2328C0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E027B"/>
    <w:multiLevelType w:val="hybridMultilevel"/>
    <w:tmpl w:val="5DE0D27E"/>
    <w:lvl w:ilvl="0" w:tplc="40F67A18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A1BAF3CA">
      <w:start w:val="1"/>
      <w:numFmt w:val="decimal"/>
      <w:lvlText w:val="%4."/>
      <w:lvlJc w:val="left"/>
      <w:pPr>
        <w:ind w:left="217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3" w15:restartNumberingAfterBreak="0">
    <w:nsid w:val="52414326"/>
    <w:multiLevelType w:val="hybridMultilevel"/>
    <w:tmpl w:val="344A7D24"/>
    <w:lvl w:ilvl="0" w:tplc="3D0C5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EC472D"/>
    <w:multiLevelType w:val="multilevel"/>
    <w:tmpl w:val="5240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91679FC"/>
    <w:multiLevelType w:val="multilevel"/>
    <w:tmpl w:val="75E40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84493E"/>
    <w:multiLevelType w:val="hybridMultilevel"/>
    <w:tmpl w:val="38A8D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62EB8"/>
    <w:multiLevelType w:val="hybridMultilevel"/>
    <w:tmpl w:val="BBB490D0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93E94"/>
    <w:multiLevelType w:val="hybridMultilevel"/>
    <w:tmpl w:val="C19892A4"/>
    <w:lvl w:ilvl="0" w:tplc="4B404F0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E2331"/>
    <w:multiLevelType w:val="hybridMultilevel"/>
    <w:tmpl w:val="ACAA9958"/>
    <w:lvl w:ilvl="0" w:tplc="8E0274D0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55CFE"/>
    <w:multiLevelType w:val="hybridMultilevel"/>
    <w:tmpl w:val="7DF0EF06"/>
    <w:lvl w:ilvl="0" w:tplc="4726F14E">
      <w:start w:val="3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F4DE6"/>
    <w:multiLevelType w:val="multilevel"/>
    <w:tmpl w:val="518A7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9E1F55"/>
    <w:multiLevelType w:val="hybridMultilevel"/>
    <w:tmpl w:val="7C6E2474"/>
    <w:lvl w:ilvl="0" w:tplc="9EAA903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4BC19B1"/>
    <w:multiLevelType w:val="hybridMultilevel"/>
    <w:tmpl w:val="AD4E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D21612C2">
      <w:start w:val="1"/>
      <w:numFmt w:val="lowerLetter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6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9B155D5"/>
    <w:multiLevelType w:val="hybridMultilevel"/>
    <w:tmpl w:val="FC8E9484"/>
    <w:lvl w:ilvl="0" w:tplc="CC5C8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739F"/>
    <w:multiLevelType w:val="hybridMultilevel"/>
    <w:tmpl w:val="5E80AF7C"/>
    <w:lvl w:ilvl="0" w:tplc="5216709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195">
    <w:abstractNumId w:val="10"/>
  </w:num>
  <w:num w:numId="2" w16cid:durableId="657420768">
    <w:abstractNumId w:val="21"/>
  </w:num>
  <w:num w:numId="3" w16cid:durableId="1923446121">
    <w:abstractNumId w:val="20"/>
  </w:num>
  <w:num w:numId="4" w16cid:durableId="2145928424">
    <w:abstractNumId w:val="24"/>
  </w:num>
  <w:num w:numId="5" w16cid:durableId="1224946228">
    <w:abstractNumId w:val="8"/>
  </w:num>
  <w:num w:numId="6" w16cid:durableId="806510890">
    <w:abstractNumId w:val="37"/>
  </w:num>
  <w:num w:numId="7" w16cid:durableId="1686831963">
    <w:abstractNumId w:val="7"/>
  </w:num>
  <w:num w:numId="8" w16cid:durableId="1666127711">
    <w:abstractNumId w:val="35"/>
  </w:num>
  <w:num w:numId="9" w16cid:durableId="1506167490">
    <w:abstractNumId w:val="16"/>
  </w:num>
  <w:num w:numId="10" w16cid:durableId="1043864614">
    <w:abstractNumId w:val="14"/>
  </w:num>
  <w:num w:numId="11" w16cid:durableId="373777118">
    <w:abstractNumId w:val="0"/>
  </w:num>
  <w:num w:numId="12" w16cid:durableId="830870834">
    <w:abstractNumId w:val="38"/>
  </w:num>
  <w:num w:numId="13" w16cid:durableId="16280012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88779066">
    <w:abstractNumId w:val="36"/>
  </w:num>
  <w:num w:numId="15" w16cid:durableId="1823228345">
    <w:abstractNumId w:val="2"/>
  </w:num>
  <w:num w:numId="16" w16cid:durableId="513885702">
    <w:abstractNumId w:val="39"/>
  </w:num>
  <w:num w:numId="17" w16cid:durableId="385186899">
    <w:abstractNumId w:val="33"/>
  </w:num>
  <w:num w:numId="18" w16cid:durableId="1353726179">
    <w:abstractNumId w:val="1"/>
  </w:num>
  <w:num w:numId="19" w16cid:durableId="373190277">
    <w:abstractNumId w:val="25"/>
  </w:num>
  <w:num w:numId="20" w16cid:durableId="997268591">
    <w:abstractNumId w:val="29"/>
  </w:num>
  <w:num w:numId="21" w16cid:durableId="145707709">
    <w:abstractNumId w:val="32"/>
  </w:num>
  <w:num w:numId="22" w16cid:durableId="1829438564">
    <w:abstractNumId w:val="12"/>
  </w:num>
  <w:num w:numId="23" w16cid:durableId="235164256">
    <w:abstractNumId w:val="18"/>
  </w:num>
  <w:num w:numId="24" w16cid:durableId="1986543461">
    <w:abstractNumId w:val="23"/>
  </w:num>
  <w:num w:numId="25" w16cid:durableId="909533659">
    <w:abstractNumId w:val="3"/>
  </w:num>
  <w:num w:numId="26" w16cid:durableId="1514878746">
    <w:abstractNumId w:val="34"/>
  </w:num>
  <w:num w:numId="27" w16cid:durableId="418259908">
    <w:abstractNumId w:val="11"/>
  </w:num>
  <w:num w:numId="28" w16cid:durableId="1159074272">
    <w:abstractNumId w:val="28"/>
  </w:num>
  <w:num w:numId="29" w16cid:durableId="1707755539">
    <w:abstractNumId w:val="9"/>
  </w:num>
  <w:num w:numId="30" w16cid:durableId="1034845577">
    <w:abstractNumId w:val="5"/>
  </w:num>
  <w:num w:numId="31" w16cid:durableId="1419249980">
    <w:abstractNumId w:val="27"/>
  </w:num>
  <w:num w:numId="32" w16cid:durableId="2055348092">
    <w:abstractNumId w:val="22"/>
  </w:num>
  <w:num w:numId="33" w16cid:durableId="186675407">
    <w:abstractNumId w:val="4"/>
  </w:num>
  <w:num w:numId="34" w16cid:durableId="12808051">
    <w:abstractNumId w:val="15"/>
  </w:num>
  <w:num w:numId="35" w16cid:durableId="1819766315">
    <w:abstractNumId w:val="31"/>
  </w:num>
  <w:num w:numId="36" w16cid:durableId="1051614348">
    <w:abstractNumId w:val="19"/>
  </w:num>
  <w:num w:numId="37" w16cid:durableId="714549204">
    <w:abstractNumId w:val="30"/>
  </w:num>
  <w:num w:numId="38" w16cid:durableId="1290281437">
    <w:abstractNumId w:val="26"/>
  </w:num>
  <w:num w:numId="39" w16cid:durableId="1389645815">
    <w:abstractNumId w:val="6"/>
  </w:num>
  <w:num w:numId="40" w16cid:durableId="188497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360647"/>
    <w:rsid w:val="005A6FFD"/>
    <w:rsid w:val="009F6F8E"/>
    <w:rsid w:val="00A161AE"/>
    <w:rsid w:val="00B56C80"/>
    <w:rsid w:val="00C2276F"/>
    <w:rsid w:val="00C276FF"/>
    <w:rsid w:val="00CA2AE2"/>
    <w:rsid w:val="00CA7DBA"/>
    <w:rsid w:val="00D525A1"/>
    <w:rsid w:val="00ED00F3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cp:lastPrinted>2022-08-17T05:39:00Z</cp:lastPrinted>
  <dcterms:created xsi:type="dcterms:W3CDTF">2022-08-17T05:39:00Z</dcterms:created>
  <dcterms:modified xsi:type="dcterms:W3CDTF">2022-08-17T05:39:00Z</dcterms:modified>
</cp:coreProperties>
</file>