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5439" w14:textId="253EF7B0" w:rsidR="00121F27" w:rsidRPr="00E84138" w:rsidRDefault="00121F27" w:rsidP="00121F27">
      <w:pPr>
        <w:autoSpaceDE w:val="0"/>
        <w:autoSpaceDN w:val="0"/>
        <w:adjustRightInd w:val="0"/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</w:t>
      </w:r>
      <w:r w:rsidRPr="00E84138">
        <w:rPr>
          <w:rFonts w:ascii="Times New Roman" w:hAnsi="Times New Roman"/>
          <w:b/>
        </w:rPr>
        <w:t>Załącznik nr 4 do SWZ</w:t>
      </w:r>
    </w:p>
    <w:p w14:paraId="626CF55B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90D9E6C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A833A19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758B902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  <w:t xml:space="preserve"> </w:t>
      </w:r>
    </w:p>
    <w:p w14:paraId="31BE5918" w14:textId="77777777" w:rsidR="00121F27" w:rsidRPr="00E84138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56166384"/>
      <w:bookmarkStart w:id="1" w:name="_Hlk56755701"/>
      <w:r w:rsidRPr="00E84138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14:paraId="6E6CBF9D" w14:textId="77777777" w:rsidR="00121F27" w:rsidRPr="00E84138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składane w trybie art. 274 ust. 1 ustawy – </w:t>
      </w:r>
    </w:p>
    <w:p w14:paraId="5CFFD854" w14:textId="77777777" w:rsidR="00121F27" w:rsidRPr="00E84138" w:rsidRDefault="00121F27" w:rsidP="00121F27">
      <w:pPr>
        <w:jc w:val="center"/>
        <w:rPr>
          <w:rFonts w:ascii="Times New Roman" w:eastAsia="Calibri" w:hAnsi="Times New Roman"/>
          <w:b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dotyczące </w:t>
      </w:r>
      <w:bookmarkEnd w:id="0"/>
      <w:r w:rsidRPr="00E84138">
        <w:rPr>
          <w:rFonts w:ascii="Times New Roman" w:hAnsi="Times New Roman"/>
          <w:b/>
          <w:sz w:val="24"/>
          <w:szCs w:val="24"/>
        </w:rPr>
        <w:t>aktualności informacji zawartych w oświadczeniu, o którym mowa w art. 125 ust. 1 ustawy w zakresie art. 108 ust. 1 ustawy.</w:t>
      </w:r>
    </w:p>
    <w:bookmarkEnd w:id="1"/>
    <w:p w14:paraId="5E1AF6BD" w14:textId="77777777" w:rsidR="00121F27" w:rsidRPr="00E84138" w:rsidRDefault="00121F27" w:rsidP="00121F27">
      <w:pPr>
        <w:rPr>
          <w:rFonts w:ascii="Times New Roman" w:eastAsia="Calibri" w:hAnsi="Times New Roman"/>
          <w:b/>
        </w:rPr>
      </w:pPr>
    </w:p>
    <w:p w14:paraId="4B78A3E6" w14:textId="77777777" w:rsidR="00121F27" w:rsidRPr="00E84138" w:rsidRDefault="00121F27" w:rsidP="00121F27">
      <w:pPr>
        <w:rPr>
          <w:rFonts w:ascii="Times New Roman" w:eastAsia="Calibri" w:hAnsi="Times New Roman"/>
          <w:b/>
        </w:rPr>
      </w:pPr>
    </w:p>
    <w:p w14:paraId="6E349654" w14:textId="53B9C6D1" w:rsidR="00121F27" w:rsidRPr="00E848D3" w:rsidRDefault="00121F27" w:rsidP="00121F27">
      <w:pPr>
        <w:rPr>
          <w:rFonts w:ascii="Times New Roman" w:hAnsi="Times New Roman"/>
        </w:rPr>
      </w:pPr>
      <w:r w:rsidRPr="00FD694B">
        <w:rPr>
          <w:rFonts w:ascii="Times New Roman" w:hAnsi="Times New Roman"/>
          <w:bCs/>
        </w:rPr>
        <w:t xml:space="preserve">W odpowiedzi na otrzymane w toku postępowania o udzielenie zamówienia publicznego na </w:t>
      </w:r>
      <w:r w:rsidR="00CA1940">
        <w:rPr>
          <w:rFonts w:ascii="Times New Roman" w:hAnsi="Times New Roman"/>
          <w:bCs/>
        </w:rPr>
        <w:t>usługi</w:t>
      </w:r>
      <w:r w:rsidR="00023FC7">
        <w:rPr>
          <w:rFonts w:ascii="Times New Roman" w:hAnsi="Times New Roman"/>
        </w:rPr>
        <w:t xml:space="preserve"> polegające na </w:t>
      </w:r>
      <w:r w:rsidR="00E848D3" w:rsidRPr="002F776E">
        <w:rPr>
          <w:rFonts w:ascii="Times New Roman" w:hAnsi="Times New Roman"/>
          <w:b/>
          <w:bCs/>
        </w:rPr>
        <w:t xml:space="preserve">dostawę pojazdów </w:t>
      </w:r>
      <w:r w:rsidR="00E848D3">
        <w:rPr>
          <w:rFonts w:ascii="Times New Roman" w:hAnsi="Times New Roman"/>
          <w:b/>
          <w:bCs/>
        </w:rPr>
        <w:br/>
      </w:r>
      <w:r w:rsidR="00E848D3" w:rsidRPr="002F776E">
        <w:rPr>
          <w:rFonts w:ascii="Times New Roman" w:hAnsi="Times New Roman"/>
          <w:b/>
          <w:bCs/>
        </w:rPr>
        <w:t>i maszyn rolniczych będących składnikami majątku ruchomego do statutowego funkcjonowania ŚODR Częstochowa</w:t>
      </w:r>
      <w:r w:rsidR="00023FC7" w:rsidRPr="00D778F2">
        <w:rPr>
          <w:rFonts w:ascii="Times New Roman" w:hAnsi="Times New Roman"/>
        </w:rPr>
        <w:t xml:space="preserve">, </w:t>
      </w:r>
      <w:r w:rsidRPr="00FD694B">
        <w:rPr>
          <w:rFonts w:ascii="Times New Roman" w:hAnsi="Times New Roman"/>
          <w:bCs/>
        </w:rPr>
        <w:t>wezwanie do złożenia oświadczeń lub dokumentów w trybie art. 274 ust. 1 ustawy, działając w imieniu i na rzecz wykonawcy:</w:t>
      </w:r>
    </w:p>
    <w:p w14:paraId="7278044E" w14:textId="5AA86616" w:rsidR="00121F27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6132F0" w14:textId="77777777" w:rsidR="004007BC" w:rsidRPr="00E84138" w:rsidRDefault="004007BC" w:rsidP="00121F2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14A24D8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1474135E" w14:textId="77777777" w:rsidR="00121F27" w:rsidRPr="00E84138" w:rsidRDefault="00121F27" w:rsidP="00121F27">
      <w:pPr>
        <w:ind w:left="708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ZAREJESTROWANĄ PEŁNĄ NAZWĘ WYKONAWCY)</w:t>
      </w:r>
    </w:p>
    <w:p w14:paraId="4417A6A9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5A61787F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68589339" w14:textId="404C7322" w:rsidR="00121F27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z siedzibą w</w:t>
      </w:r>
    </w:p>
    <w:p w14:paraId="4FE9BA2A" w14:textId="5497BCCA" w:rsidR="002A3C2F" w:rsidRDefault="002A3C2F" w:rsidP="00121F27">
      <w:pPr>
        <w:rPr>
          <w:rFonts w:ascii="Times New Roman" w:eastAsia="Calibri" w:hAnsi="Times New Roman"/>
        </w:rPr>
      </w:pPr>
    </w:p>
    <w:p w14:paraId="5C3281EC" w14:textId="77777777" w:rsidR="002A3C2F" w:rsidRPr="00E84138" w:rsidRDefault="002A3C2F" w:rsidP="00121F27">
      <w:pPr>
        <w:rPr>
          <w:rFonts w:ascii="Times New Roman" w:eastAsia="Calibri" w:hAnsi="Times New Roman"/>
        </w:rPr>
      </w:pPr>
    </w:p>
    <w:p w14:paraId="2914F1E9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3914952" w14:textId="77777777" w:rsidR="00121F27" w:rsidRPr="00E84138" w:rsidRDefault="00121F27" w:rsidP="00121F27">
      <w:pPr>
        <w:ind w:left="2124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ZAREJESTROWANY ADRES)</w:t>
      </w:r>
    </w:p>
    <w:p w14:paraId="17B681D1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4F9EFD26" w14:textId="70EBC59A" w:rsidR="00121F27" w:rsidRDefault="00121F27" w:rsidP="00121F27">
      <w:pPr>
        <w:rPr>
          <w:rFonts w:ascii="Times New Roman" w:eastAsia="Calibri" w:hAnsi="Times New Roman"/>
        </w:rPr>
      </w:pPr>
    </w:p>
    <w:p w14:paraId="2008896D" w14:textId="77777777" w:rsidR="004007BC" w:rsidRPr="00E84138" w:rsidRDefault="004007BC" w:rsidP="00121F27">
      <w:pPr>
        <w:rPr>
          <w:rFonts w:ascii="Times New Roman" w:eastAsia="Calibri" w:hAnsi="Times New Roman"/>
        </w:rPr>
      </w:pPr>
    </w:p>
    <w:p w14:paraId="21628CEC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5CC505B6" w14:textId="77777777" w:rsidR="00121F27" w:rsidRPr="00E84138" w:rsidRDefault="00121F27" w:rsidP="00121F27">
      <w:pPr>
        <w:ind w:left="2124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(NR TELEFONU, FAX, ADRES POCZTY ELEKTRONICZNEJ)</w:t>
      </w:r>
    </w:p>
    <w:p w14:paraId="0D78F801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72231A08" w14:textId="77777777" w:rsidR="004007BC" w:rsidRDefault="004007BC" w:rsidP="00121F27">
      <w:pPr>
        <w:rPr>
          <w:rFonts w:ascii="Times New Roman" w:eastAsia="Calibri" w:hAnsi="Times New Roman"/>
        </w:rPr>
      </w:pPr>
    </w:p>
    <w:p w14:paraId="74CEEC84" w14:textId="028CE468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Oświadczam, że informacje zawarte w złożonym przeze mnie oświadczeniu, o którym mowa w art. 125 ust. 1 nie uległy zmianie i pozostają aktualne na dzień złożenia niniejszego oświadczenia aktualizacyjnego.</w:t>
      </w:r>
    </w:p>
    <w:p w14:paraId="41547FF6" w14:textId="77777777" w:rsidR="00121F27" w:rsidRPr="00E84138" w:rsidRDefault="00121F27" w:rsidP="00121F27">
      <w:pPr>
        <w:pStyle w:val="Akapitzlist"/>
        <w:rPr>
          <w:rFonts w:ascii="Times New Roman" w:hAnsi="Times New Roman"/>
          <w:sz w:val="18"/>
          <w:szCs w:val="18"/>
        </w:rPr>
      </w:pPr>
    </w:p>
    <w:p w14:paraId="61BDCB85" w14:textId="77777777" w:rsidR="00121F27" w:rsidRPr="00E84138" w:rsidRDefault="00121F27" w:rsidP="00121F27">
      <w:pPr>
        <w:ind w:left="284"/>
        <w:rPr>
          <w:rFonts w:ascii="Times New Roman" w:eastAsia="Calibri" w:hAnsi="Times New Roman"/>
        </w:rPr>
      </w:pPr>
    </w:p>
    <w:p w14:paraId="49358E46" w14:textId="77777777" w:rsidR="00121F27" w:rsidRDefault="00121F27" w:rsidP="00121F27">
      <w:pPr>
        <w:rPr>
          <w:rFonts w:ascii="Times New Roman" w:eastAsia="Calibri" w:hAnsi="Times New Roman"/>
        </w:rPr>
      </w:pPr>
    </w:p>
    <w:p w14:paraId="269FEEEB" w14:textId="77777777" w:rsidR="00121F27" w:rsidRDefault="00121F27" w:rsidP="00121F27">
      <w:pPr>
        <w:rPr>
          <w:rFonts w:ascii="Times New Roman" w:eastAsia="Calibri" w:hAnsi="Times New Roman"/>
        </w:rPr>
      </w:pPr>
    </w:p>
    <w:p w14:paraId="609D7EE4" w14:textId="77777777" w:rsidR="00121F27" w:rsidRDefault="00121F27" w:rsidP="00121F27">
      <w:pPr>
        <w:rPr>
          <w:rFonts w:ascii="Times New Roman" w:eastAsia="Calibri" w:hAnsi="Times New Roman"/>
        </w:rPr>
      </w:pPr>
    </w:p>
    <w:p w14:paraId="1519E2A6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1D18AA69" w14:textId="10A93D09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……….................., dnia ……………… 20</w:t>
      </w:r>
      <w:r>
        <w:rPr>
          <w:rFonts w:ascii="Times New Roman" w:eastAsia="Calibri" w:hAnsi="Times New Roman"/>
        </w:rPr>
        <w:t>2</w:t>
      </w:r>
      <w:r w:rsidR="00E979F8">
        <w:rPr>
          <w:rFonts w:ascii="Times New Roman" w:eastAsia="Calibri" w:hAnsi="Times New Roman"/>
        </w:rPr>
        <w:t>2</w:t>
      </w:r>
      <w:r w:rsidRPr="00E84138">
        <w:rPr>
          <w:rFonts w:ascii="Times New Roman" w:eastAsia="Calibri" w:hAnsi="Times New Roman"/>
        </w:rPr>
        <w:t xml:space="preserve"> r. </w:t>
      </w:r>
      <w:r w:rsidRPr="00E84138"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 xml:space="preserve">                                        </w:t>
      </w:r>
      <w:r w:rsidRPr="00E84138">
        <w:rPr>
          <w:rFonts w:ascii="Times New Roman" w:eastAsia="Calibri" w:hAnsi="Times New Roman"/>
        </w:rPr>
        <w:t>…………..................................................................................</w:t>
      </w:r>
    </w:p>
    <w:p w14:paraId="564E4926" w14:textId="25CFC79A" w:rsidR="00121F27" w:rsidRPr="00E84138" w:rsidRDefault="00121F27" w:rsidP="00121F27">
      <w:pPr>
        <w:ind w:left="4828" w:firstLine="284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</w:t>
      </w:r>
      <w:r w:rsidRPr="00E84138">
        <w:rPr>
          <w:rFonts w:ascii="Times New Roman" w:eastAsia="Calibri" w:hAnsi="Times New Roman"/>
        </w:rPr>
        <w:t>/pieczęć i podpis osoby upoważnionej/</w:t>
      </w:r>
    </w:p>
    <w:p w14:paraId="145909D4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36DAC762" w14:textId="77777777" w:rsidR="00121F27" w:rsidRPr="00D633CB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1B65212" w14:textId="77777777" w:rsidR="009F6596" w:rsidRDefault="009F6596"/>
    <w:sectPr w:rsidR="009F6596" w:rsidSect="00D02A21">
      <w:pgSz w:w="11906" w:h="16838" w:code="9"/>
      <w:pgMar w:top="425" w:right="748" w:bottom="425" w:left="992" w:header="421" w:footer="2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27"/>
    <w:rsid w:val="00023FC7"/>
    <w:rsid w:val="00121F27"/>
    <w:rsid w:val="001C504E"/>
    <w:rsid w:val="002744A2"/>
    <w:rsid w:val="00280660"/>
    <w:rsid w:val="002A3C2F"/>
    <w:rsid w:val="004007BC"/>
    <w:rsid w:val="00550E29"/>
    <w:rsid w:val="006F5E92"/>
    <w:rsid w:val="007B46CB"/>
    <w:rsid w:val="009F6596"/>
    <w:rsid w:val="00AA32D3"/>
    <w:rsid w:val="00CA1940"/>
    <w:rsid w:val="00E538FF"/>
    <w:rsid w:val="00E848D3"/>
    <w:rsid w:val="00E979F8"/>
    <w:rsid w:val="00FD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166A"/>
  <w15:chartTrackingRefBased/>
  <w15:docId w15:val="{D8AEC3E2-50AC-4EAC-B5A3-FBA4BD6E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F27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1"/>
    <w:qFormat/>
    <w:rsid w:val="00121F27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1"/>
    <w:qFormat/>
    <w:locked/>
    <w:rsid w:val="00121F27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semiHidden/>
    <w:unhideWhenUsed/>
    <w:rsid w:val="00E979F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979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979F8"/>
    <w:rPr>
      <w:rFonts w:ascii="Franklin Gothic Book" w:eastAsia="Times New Roman" w:hAnsi="Franklin Gothic Book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2</cp:revision>
  <cp:lastPrinted>2022-07-07T05:41:00Z</cp:lastPrinted>
  <dcterms:created xsi:type="dcterms:W3CDTF">2022-07-07T05:41:00Z</dcterms:created>
  <dcterms:modified xsi:type="dcterms:W3CDTF">2022-07-07T05:41:00Z</dcterms:modified>
</cp:coreProperties>
</file>