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B55439" w14:textId="253EF7B0" w:rsidR="00121F27" w:rsidRPr="00E84138" w:rsidRDefault="00121F27" w:rsidP="00121F27">
      <w:pPr>
        <w:autoSpaceDE w:val="0"/>
        <w:autoSpaceDN w:val="0"/>
        <w:adjustRightInd w:val="0"/>
        <w:rPr>
          <w:rFonts w:ascii="Times New Roman" w:eastAsia="Calibri" w:hAnsi="Times New Roman"/>
          <w:b/>
        </w:rPr>
      </w:pPr>
      <w:r>
        <w:rPr>
          <w:rFonts w:ascii="Times New Roman" w:hAnsi="Times New Roman"/>
          <w:b/>
          <w:bCs/>
        </w:rPr>
        <w:t xml:space="preserve"> </w:t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ab/>
      </w:r>
      <w:r>
        <w:rPr>
          <w:rFonts w:ascii="Times New Roman" w:hAnsi="Times New Roman"/>
          <w:b/>
          <w:bCs/>
        </w:rPr>
        <w:t xml:space="preserve">  </w:t>
      </w:r>
      <w:r w:rsidRPr="00E84138">
        <w:rPr>
          <w:rFonts w:ascii="Times New Roman" w:hAnsi="Times New Roman"/>
          <w:b/>
        </w:rPr>
        <w:t>Załącznik nr 4 do SWZ</w:t>
      </w:r>
    </w:p>
    <w:p w14:paraId="626CF55B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90D9E6C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6A833A19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4758B902" w14:textId="77777777" w:rsidR="00121F27" w:rsidRPr="00E84138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</w:r>
      <w:r w:rsidRPr="00E84138">
        <w:rPr>
          <w:rFonts w:ascii="Times New Roman" w:hAnsi="Times New Roman"/>
          <w:b/>
          <w:bCs/>
        </w:rPr>
        <w:tab/>
        <w:t xml:space="preserve"> </w:t>
      </w:r>
    </w:p>
    <w:p w14:paraId="31BE5918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bookmarkStart w:id="0" w:name="_Hlk56166384"/>
      <w:bookmarkStart w:id="1" w:name="_Hlk56755701"/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6E6CBF9D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274 ust. 1 ustawy – </w:t>
      </w:r>
    </w:p>
    <w:p w14:paraId="5CFFD854" w14:textId="77777777" w:rsidR="00121F27" w:rsidRPr="00E84138" w:rsidRDefault="00121F27" w:rsidP="00121F27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dotyczące </w:t>
      </w:r>
      <w:bookmarkEnd w:id="0"/>
      <w:r w:rsidRPr="00E84138">
        <w:rPr>
          <w:rFonts w:ascii="Times New Roman" w:hAnsi="Times New Roman"/>
          <w:b/>
          <w:sz w:val="24"/>
          <w:szCs w:val="24"/>
        </w:rPr>
        <w:t>aktualności informacji zawartych w oświadczeniu, o którym mowa w art. 125 ust. 1 ustawy w zakresie art. 108 ust. 1 ustawy.</w:t>
      </w:r>
    </w:p>
    <w:bookmarkEnd w:id="1"/>
    <w:p w14:paraId="5E1AF6BD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4B78A3E6" w14:textId="77777777" w:rsidR="00121F27" w:rsidRPr="00E84138" w:rsidRDefault="00121F27" w:rsidP="00121F27">
      <w:pPr>
        <w:rPr>
          <w:rFonts w:ascii="Times New Roman" w:eastAsia="Calibri" w:hAnsi="Times New Roman"/>
          <w:b/>
        </w:rPr>
      </w:pPr>
    </w:p>
    <w:p w14:paraId="6E349654" w14:textId="77777777" w:rsidR="00121F27" w:rsidRPr="00E84138" w:rsidRDefault="00121F27" w:rsidP="00121F27">
      <w:pPr>
        <w:rPr>
          <w:rFonts w:ascii="Times New Roman" w:hAnsi="Times New Roman"/>
          <w:bCs/>
        </w:rPr>
      </w:pPr>
      <w:r w:rsidRPr="00E84138">
        <w:rPr>
          <w:rFonts w:ascii="Times New Roman" w:hAnsi="Times New Roman"/>
          <w:bCs/>
        </w:rPr>
        <w:t xml:space="preserve">W odpowiedzi na otrzymane w toku postępowania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CE0D08">
        <w:rPr>
          <w:rFonts w:ascii="Times New Roman" w:hAnsi="Times New Roman"/>
          <w:b/>
          <w:bCs/>
        </w:rPr>
        <w:t>przeciwpożarowych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  <w:bCs/>
        </w:rPr>
        <w:t>– wezwanie do złożenia oświadczeń lub dokumentów w trybie art. 274 ust. 1 ustawy, działając w imieniu i na rzecz wykonawcy:</w:t>
      </w:r>
    </w:p>
    <w:p w14:paraId="7278044E" w14:textId="77777777" w:rsidR="00121F27" w:rsidRPr="00E84138" w:rsidRDefault="00121F27" w:rsidP="00121F27">
      <w:pPr>
        <w:jc w:val="center"/>
        <w:rPr>
          <w:rFonts w:ascii="Times New Roman" w:hAnsi="Times New Roman"/>
          <w:b/>
          <w:sz w:val="24"/>
          <w:szCs w:val="24"/>
        </w:rPr>
      </w:pPr>
    </w:p>
    <w:p w14:paraId="014A24D8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1474135E" w14:textId="77777777" w:rsidR="00121F27" w:rsidRPr="00E84138" w:rsidRDefault="00121F27" w:rsidP="00121F27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417A6A9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5A61787F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6858933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2914F1E9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3914952" w14:textId="77777777" w:rsidR="00121F27" w:rsidRPr="00E84138" w:rsidRDefault="00121F27" w:rsidP="00121F27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17B681D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4F9EFD2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21628CEC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5CC505B6" w14:textId="77777777" w:rsidR="00121F27" w:rsidRPr="00E84138" w:rsidRDefault="00121F27" w:rsidP="00121F27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0D78F801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74CEEC84" w14:textId="7777777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41547FF6" w14:textId="77777777" w:rsidR="00121F27" w:rsidRPr="00E84138" w:rsidRDefault="00121F27" w:rsidP="00121F27">
      <w:pPr>
        <w:pStyle w:val="Akapitzlist"/>
        <w:rPr>
          <w:rFonts w:ascii="Times New Roman" w:hAnsi="Times New Roman"/>
          <w:sz w:val="18"/>
          <w:szCs w:val="18"/>
        </w:rPr>
      </w:pPr>
    </w:p>
    <w:p w14:paraId="61BDCB85" w14:textId="77777777" w:rsidR="00121F27" w:rsidRPr="00E84138" w:rsidRDefault="00121F27" w:rsidP="00121F27">
      <w:pPr>
        <w:ind w:left="284"/>
        <w:rPr>
          <w:rFonts w:ascii="Times New Roman" w:eastAsia="Calibri" w:hAnsi="Times New Roman"/>
        </w:rPr>
      </w:pPr>
    </w:p>
    <w:p w14:paraId="49358E46" w14:textId="77777777" w:rsidR="00121F27" w:rsidRDefault="00121F27" w:rsidP="00121F27">
      <w:pPr>
        <w:rPr>
          <w:rFonts w:ascii="Times New Roman" w:eastAsia="Calibri" w:hAnsi="Times New Roman"/>
        </w:rPr>
      </w:pPr>
    </w:p>
    <w:p w14:paraId="269FEEEB" w14:textId="77777777" w:rsidR="00121F27" w:rsidRDefault="00121F27" w:rsidP="00121F27">
      <w:pPr>
        <w:rPr>
          <w:rFonts w:ascii="Times New Roman" w:eastAsia="Calibri" w:hAnsi="Times New Roman"/>
        </w:rPr>
      </w:pPr>
    </w:p>
    <w:p w14:paraId="609D7EE4" w14:textId="77777777" w:rsidR="00121F27" w:rsidRDefault="00121F27" w:rsidP="00121F27">
      <w:pPr>
        <w:rPr>
          <w:rFonts w:ascii="Times New Roman" w:eastAsia="Calibri" w:hAnsi="Times New Roman"/>
        </w:rPr>
      </w:pPr>
    </w:p>
    <w:p w14:paraId="1519E2A6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1D18AA69" w14:textId="5A2E5CF7" w:rsidR="00121F27" w:rsidRPr="00E84138" w:rsidRDefault="00121F27" w:rsidP="00121F27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 xml:space="preserve"> r. </w:t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                      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564E4926" w14:textId="25CFC79A" w:rsidR="00121F27" w:rsidRPr="00E84138" w:rsidRDefault="00121F27" w:rsidP="00121F27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 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145909D4" w14:textId="77777777" w:rsidR="00121F27" w:rsidRPr="00E84138" w:rsidRDefault="00121F27" w:rsidP="00121F27">
      <w:pPr>
        <w:rPr>
          <w:rFonts w:ascii="Times New Roman" w:eastAsia="Calibri" w:hAnsi="Times New Roman"/>
        </w:rPr>
      </w:pPr>
    </w:p>
    <w:p w14:paraId="36DAC762" w14:textId="77777777" w:rsidR="00121F27" w:rsidRPr="00D633CB" w:rsidRDefault="00121F27" w:rsidP="00121F27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01B65212" w14:textId="77777777" w:rsidR="009F6596" w:rsidRDefault="009F6596"/>
    <w:sectPr w:rsidR="009F6596" w:rsidSect="00D02A21">
      <w:pgSz w:w="11906" w:h="16838" w:code="9"/>
      <w:pgMar w:top="425" w:right="748" w:bottom="425" w:left="992" w:header="421" w:footer="27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F27"/>
    <w:rsid w:val="00121F27"/>
    <w:rsid w:val="002744A2"/>
    <w:rsid w:val="007B46CB"/>
    <w:rsid w:val="009F6596"/>
    <w:rsid w:val="00A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2166A"/>
  <w15:chartTrackingRefBased/>
  <w15:docId w15:val="{D8AEC3E2-50AC-4EAC-B5A3-FBA4BD6EB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21F27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121F27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121F27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1516</Characters>
  <Application>Microsoft Office Word</Application>
  <DocSecurity>0</DocSecurity>
  <Lines>12</Lines>
  <Paragraphs>3</Paragraphs>
  <ScaleCrop>false</ScaleCrop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1</cp:revision>
  <dcterms:created xsi:type="dcterms:W3CDTF">2021-09-29T05:23:00Z</dcterms:created>
  <dcterms:modified xsi:type="dcterms:W3CDTF">2021-09-29T05:24:00Z</dcterms:modified>
</cp:coreProperties>
</file>