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CFE49" w14:textId="77777777" w:rsidR="000C74EB" w:rsidRPr="00E84138" w:rsidRDefault="000C74EB" w:rsidP="000C74EB">
      <w:pPr>
        <w:autoSpaceDE w:val="0"/>
        <w:autoSpaceDN w:val="0"/>
        <w:adjustRightInd w:val="0"/>
        <w:ind w:left="7080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3 do SWZ</w:t>
      </w:r>
    </w:p>
    <w:p w14:paraId="5E04002C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5A878707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Oświadczenie wykonawcy </w:t>
      </w:r>
    </w:p>
    <w:p w14:paraId="1C53F8BA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składane w trybie art. 273 ust. 2 ustawy – </w:t>
      </w:r>
    </w:p>
    <w:p w14:paraId="5C79C199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  <w:r w:rsidRPr="00E84138">
        <w:rPr>
          <w:rFonts w:ascii="Times New Roman" w:hAnsi="Times New Roman"/>
          <w:b/>
          <w:sz w:val="24"/>
          <w:szCs w:val="24"/>
        </w:rPr>
        <w:t xml:space="preserve">o niepodleganiu wykluczeniu z postępowania oraz spełnianiu warunków udziału w zakresie </w:t>
      </w:r>
    </w:p>
    <w:p w14:paraId="4604F61B" w14:textId="77777777" w:rsidR="000C74EB" w:rsidRPr="00E84138" w:rsidRDefault="000C74EB" w:rsidP="000C74EB">
      <w:pPr>
        <w:jc w:val="center"/>
        <w:rPr>
          <w:rFonts w:ascii="Times New Roman" w:eastAsia="Calibri" w:hAnsi="Times New Roman"/>
          <w:b/>
        </w:rPr>
      </w:pPr>
      <w:r w:rsidRPr="00E84138">
        <w:rPr>
          <w:rFonts w:ascii="Times New Roman" w:hAnsi="Times New Roman"/>
          <w:b/>
          <w:sz w:val="24"/>
          <w:szCs w:val="24"/>
        </w:rPr>
        <w:t>wskazanym przez zamawiającego.</w:t>
      </w:r>
    </w:p>
    <w:p w14:paraId="47623663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1DCD3FDF" w14:textId="77777777" w:rsidR="000C74EB" w:rsidRPr="00E84138" w:rsidRDefault="000C74EB" w:rsidP="000C74EB">
      <w:pPr>
        <w:rPr>
          <w:rFonts w:ascii="Times New Roman" w:eastAsia="Calibri" w:hAnsi="Times New Roman"/>
          <w:b/>
        </w:rPr>
      </w:pPr>
    </w:p>
    <w:p w14:paraId="6618018F" w14:textId="77777777" w:rsidR="000C74EB" w:rsidRPr="00E84138" w:rsidRDefault="000C74EB" w:rsidP="000C74EB">
      <w:pPr>
        <w:rPr>
          <w:rFonts w:ascii="Times New Roman" w:hAnsi="Times New Roman"/>
          <w:bCs/>
        </w:rPr>
      </w:pPr>
      <w:r w:rsidRPr="00E84138">
        <w:rPr>
          <w:rFonts w:ascii="Times New Roman" w:hAnsi="Times New Roman"/>
          <w:bCs/>
        </w:rPr>
        <w:t xml:space="preserve">Składając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Pr="00CE0D08">
        <w:rPr>
          <w:rFonts w:ascii="Times New Roman" w:hAnsi="Times New Roman"/>
          <w:b/>
          <w:bCs/>
        </w:rPr>
        <w:t>przebudowy budynku hotelu „AGRO”, położonego przy ul. Gliwickiej 85 w 43-190 Mikołowie w celu dostosowania obiektu do obowiązujących przepisów</w:t>
      </w:r>
      <w:r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  <w:bCs/>
        </w:rPr>
        <w:t xml:space="preserve">prowadzonym w trybie podstawowym na podstawie art. </w:t>
      </w:r>
      <w:r w:rsidRPr="00E84138">
        <w:rPr>
          <w:rFonts w:ascii="Times New Roman" w:hAnsi="Times New Roman"/>
        </w:rPr>
        <w:t>275 pkt. 1</w:t>
      </w:r>
      <w:r w:rsidRPr="00E84138">
        <w:rPr>
          <w:rFonts w:ascii="Times New Roman" w:hAnsi="Times New Roman"/>
          <w:bCs/>
        </w:rPr>
        <w:t xml:space="preserve"> ustawy, działając w imieniu i na rzecz wykonawcy:</w:t>
      </w:r>
    </w:p>
    <w:p w14:paraId="4200C9F4" w14:textId="77777777" w:rsidR="000C74EB" w:rsidRPr="00E84138" w:rsidRDefault="000C74EB" w:rsidP="000C74EB">
      <w:pPr>
        <w:jc w:val="center"/>
        <w:rPr>
          <w:rFonts w:ascii="Times New Roman" w:hAnsi="Times New Roman"/>
          <w:b/>
          <w:sz w:val="24"/>
          <w:szCs w:val="24"/>
        </w:rPr>
      </w:pPr>
    </w:p>
    <w:p w14:paraId="33506AE9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F223B3F" w14:textId="77777777" w:rsidR="000C74EB" w:rsidRPr="00E84138" w:rsidRDefault="000C74EB" w:rsidP="000C74EB">
      <w:pPr>
        <w:ind w:left="708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ZAREJESTROWANĄ PEŁNĄ NAZWĘ WYKONAWCY)</w:t>
      </w:r>
    </w:p>
    <w:p w14:paraId="4F47A81E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B0964A3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02667D9C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z siedzibą w</w:t>
      </w:r>
    </w:p>
    <w:p w14:paraId="30ED8C96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243711D7" w14:textId="77777777" w:rsidR="000C74EB" w:rsidRPr="00E84138" w:rsidRDefault="000C74EB" w:rsidP="000C74EB">
      <w:pPr>
        <w:ind w:left="2124" w:firstLine="708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(NALEŻY PODAĆ ZAREJESTROWANY ADRES)</w:t>
      </w:r>
    </w:p>
    <w:p w14:paraId="6FB42A30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DC35F68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B300F3D" w14:textId="77777777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….................................................................................................................................................................................</w:t>
      </w:r>
    </w:p>
    <w:p w14:paraId="7DC59E1A" w14:textId="77777777" w:rsidR="000C74EB" w:rsidRPr="00E84138" w:rsidRDefault="000C74EB" w:rsidP="000C74EB">
      <w:pPr>
        <w:ind w:left="2124"/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(NR TELEFONU, FAX, ADRES POCZTY ELEKTRONICZNEJ)</w:t>
      </w:r>
    </w:p>
    <w:p w14:paraId="214F50E5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7ADF27FF" w14:textId="77777777" w:rsidR="000C74EB" w:rsidRPr="00E84138" w:rsidRDefault="000C74EB" w:rsidP="000C74EB">
      <w:pPr>
        <w:pStyle w:val="Akapitzlist"/>
        <w:rPr>
          <w:rFonts w:ascii="Times New Roman" w:hAnsi="Times New Roman"/>
          <w:sz w:val="18"/>
          <w:szCs w:val="18"/>
        </w:rPr>
      </w:pPr>
    </w:p>
    <w:p w14:paraId="5E0E546D" w14:textId="77777777" w:rsidR="000C74EB" w:rsidRPr="00E84138" w:rsidRDefault="000C74EB" w:rsidP="000C74EB">
      <w:pPr>
        <w:ind w:left="284"/>
        <w:rPr>
          <w:rFonts w:ascii="Times New Roman" w:eastAsia="Calibri" w:hAnsi="Times New Roman"/>
        </w:rPr>
      </w:pPr>
    </w:p>
    <w:p w14:paraId="66C9BDED" w14:textId="77777777" w:rsidR="000C74EB" w:rsidRPr="00E84138" w:rsidRDefault="000C74EB" w:rsidP="000C74EB">
      <w:pPr>
        <w:rPr>
          <w:rFonts w:ascii="Times New Roman" w:eastAsia="Calibri" w:hAnsi="Times New Roman"/>
        </w:rPr>
      </w:pPr>
    </w:p>
    <w:p w14:paraId="64880F4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  <w:r w:rsidRPr="00E84138">
        <w:rPr>
          <w:rFonts w:ascii="Times New Roman" w:hAnsi="Times New Roman"/>
        </w:rPr>
        <w:t>Oświadczam, że wobec wykonawcy nie zachodzą podstawy wykluczenia z postępowania wskazane w</w:t>
      </w:r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>art. 108 ust. 1 ustawy</w:t>
      </w:r>
      <w:r>
        <w:rPr>
          <w:rFonts w:ascii="Times New Roman" w:hAnsi="Times New Roman"/>
        </w:rPr>
        <w:t>.</w:t>
      </w:r>
    </w:p>
    <w:p w14:paraId="52BE0881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59192C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7827A4CB" w14:textId="77777777" w:rsidR="000C74EB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23E9EA99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</w:rPr>
      </w:pPr>
    </w:p>
    <w:p w14:paraId="5FD9A3F5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  <w:bCs/>
        </w:rPr>
      </w:pPr>
    </w:p>
    <w:p w14:paraId="3B73C692" w14:textId="2690EDA4" w:rsidR="000C74EB" w:rsidRPr="00E84138" w:rsidRDefault="000C74EB" w:rsidP="000C74EB">
      <w:pPr>
        <w:rPr>
          <w:rFonts w:ascii="Times New Roman" w:eastAsia="Calibri" w:hAnsi="Times New Roman"/>
        </w:rPr>
      </w:pPr>
      <w:r w:rsidRPr="00E84138">
        <w:rPr>
          <w:rFonts w:ascii="Times New Roman" w:eastAsia="Calibri" w:hAnsi="Times New Roman"/>
        </w:rPr>
        <w:t>……….................., dnia ……………… 20</w:t>
      </w:r>
      <w:r>
        <w:rPr>
          <w:rFonts w:ascii="Times New Roman" w:eastAsia="Calibri" w:hAnsi="Times New Roman"/>
        </w:rPr>
        <w:t>21</w:t>
      </w:r>
      <w:r w:rsidRPr="00E84138">
        <w:rPr>
          <w:rFonts w:ascii="Times New Roman" w:eastAsia="Calibri" w:hAnsi="Times New Roman"/>
        </w:rPr>
        <w:t>r.</w:t>
      </w:r>
      <w:r w:rsidRPr="00E84138">
        <w:rPr>
          <w:rFonts w:ascii="Times New Roman" w:eastAsia="Calibri" w:hAnsi="Times New Roman"/>
        </w:rPr>
        <w:tab/>
      </w:r>
      <w:r w:rsidRPr="00E84138">
        <w:rPr>
          <w:rFonts w:ascii="Times New Roman" w:eastAsia="Calibri" w:hAnsi="Times New Roman"/>
        </w:rPr>
        <w:tab/>
      </w: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…………..................................................................................</w:t>
      </w:r>
    </w:p>
    <w:p w14:paraId="63959D56" w14:textId="77777777" w:rsidR="000C74EB" w:rsidRPr="00E84138" w:rsidRDefault="000C74EB" w:rsidP="000C74EB">
      <w:pPr>
        <w:ind w:left="4828" w:firstLine="284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         </w:t>
      </w:r>
      <w:r w:rsidRPr="00E84138">
        <w:rPr>
          <w:rFonts w:ascii="Times New Roman" w:eastAsia="Calibri" w:hAnsi="Times New Roman"/>
        </w:rPr>
        <w:t>/pieczęć i podpis osoby upoważnionej/</w:t>
      </w:r>
    </w:p>
    <w:p w14:paraId="7DC1E553" w14:textId="77777777" w:rsidR="000C74EB" w:rsidRPr="00E84138" w:rsidRDefault="000C74EB" w:rsidP="000C74EB">
      <w:pPr>
        <w:jc w:val="right"/>
        <w:rPr>
          <w:rFonts w:ascii="Times New Roman" w:hAnsi="Times New Roman"/>
          <w:b/>
        </w:rPr>
      </w:pPr>
    </w:p>
    <w:p w14:paraId="12878F60" w14:textId="77777777" w:rsidR="000C74EB" w:rsidRPr="00E84138" w:rsidRDefault="000C74EB" w:rsidP="000C74EB">
      <w:pPr>
        <w:autoSpaceDE w:val="0"/>
        <w:autoSpaceDN w:val="0"/>
        <w:adjustRightInd w:val="0"/>
        <w:rPr>
          <w:rFonts w:ascii="Times New Roman" w:hAnsi="Times New Roman"/>
          <w:b/>
        </w:rPr>
      </w:pPr>
    </w:p>
    <w:p w14:paraId="759410D7" w14:textId="77777777" w:rsidR="000C74EB" w:rsidRPr="00E84138" w:rsidRDefault="000C74EB" w:rsidP="000C74EB">
      <w:pPr>
        <w:rPr>
          <w:rFonts w:ascii="Times New Roman" w:hAnsi="Times New Roman"/>
        </w:rPr>
      </w:pPr>
    </w:p>
    <w:p w14:paraId="4C57066F" w14:textId="77777777" w:rsidR="000C74EB" w:rsidRPr="00E84138" w:rsidRDefault="000C74EB" w:rsidP="000C74EB">
      <w:pPr>
        <w:rPr>
          <w:rFonts w:ascii="Times New Roman" w:hAnsi="Times New Roman"/>
        </w:rPr>
      </w:pPr>
    </w:p>
    <w:p w14:paraId="419EB3C1" w14:textId="77777777" w:rsidR="000C74EB" w:rsidRPr="00E84138" w:rsidRDefault="000C74EB" w:rsidP="000C74EB">
      <w:pPr>
        <w:rPr>
          <w:rFonts w:ascii="Times New Roman" w:hAnsi="Times New Roman"/>
        </w:rPr>
      </w:pPr>
    </w:p>
    <w:p w14:paraId="0062CE61" w14:textId="77777777" w:rsidR="000C74EB" w:rsidRPr="00E84138" w:rsidRDefault="000C74EB" w:rsidP="000C74EB">
      <w:pPr>
        <w:rPr>
          <w:rFonts w:ascii="Times New Roman" w:hAnsi="Times New Roman"/>
        </w:rPr>
      </w:pPr>
    </w:p>
    <w:p w14:paraId="69941BDA" w14:textId="77777777" w:rsidR="000C74EB" w:rsidRPr="00E84138" w:rsidRDefault="000C74EB" w:rsidP="000C74EB">
      <w:pPr>
        <w:rPr>
          <w:rFonts w:ascii="Times New Roman" w:hAnsi="Times New Roman"/>
        </w:rPr>
      </w:pPr>
    </w:p>
    <w:p w14:paraId="71FD7860" w14:textId="77777777" w:rsidR="000C74EB" w:rsidRPr="00E84138" w:rsidRDefault="000C74EB" w:rsidP="000C74EB">
      <w:pPr>
        <w:rPr>
          <w:rFonts w:ascii="Times New Roman" w:hAnsi="Times New Roman"/>
        </w:rPr>
      </w:pPr>
    </w:p>
    <w:p w14:paraId="23FFDE9B" w14:textId="77777777" w:rsidR="000C74EB" w:rsidRPr="00E84138" w:rsidRDefault="000C74EB" w:rsidP="000C74EB">
      <w:pPr>
        <w:rPr>
          <w:rFonts w:ascii="Times New Roman" w:hAnsi="Times New Roman"/>
        </w:rPr>
      </w:pPr>
    </w:p>
    <w:p w14:paraId="2A0BB128" w14:textId="77777777" w:rsidR="000C74EB" w:rsidRPr="00E84138" w:rsidRDefault="000C74EB" w:rsidP="000C74EB">
      <w:pPr>
        <w:rPr>
          <w:rFonts w:ascii="Times New Roman" w:hAnsi="Times New Roman"/>
        </w:rPr>
      </w:pPr>
    </w:p>
    <w:p w14:paraId="1D982500" w14:textId="77777777" w:rsidR="000C74EB" w:rsidRPr="00E84138" w:rsidRDefault="000C74EB" w:rsidP="000C74EB">
      <w:pPr>
        <w:rPr>
          <w:rFonts w:ascii="Times New Roman" w:hAnsi="Times New Roman"/>
        </w:rPr>
      </w:pPr>
    </w:p>
    <w:p w14:paraId="48879931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74EB"/>
    <w:rsid w:val="000C74EB"/>
    <w:rsid w:val="002744A2"/>
    <w:rsid w:val="007B46CB"/>
    <w:rsid w:val="009F6596"/>
    <w:rsid w:val="00AA3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EFE4D"/>
  <w15:chartTrackingRefBased/>
  <w15:docId w15:val="{AF3375A8-9AEA-4920-AB5E-8437B992E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C74EB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sw tekst,BulletC,lp1,Preambuła,CP-UC,CP-Punkty,Bullet List,List - bullets,Equipment,Bullet 1,List Paragraph Char Char,b1,Figure_name,Numbered Indented Text,List Paragraph11,Ref,Use Case List Paragraph Char,List_TIS,CW_Lista"/>
    <w:basedOn w:val="Normalny"/>
    <w:link w:val="AkapitzlistZnak"/>
    <w:uiPriority w:val="1"/>
    <w:qFormat/>
    <w:rsid w:val="000C74EB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kapitzlistZnak">
    <w:name w:val="Akapit z listą Znak"/>
    <w:aliases w:val="sw tekst Znak,BulletC Znak,lp1 Znak,Preambuła Znak,CP-UC Znak,CP-Punkty Znak,Bullet List Znak,List - bullets Znak,Equipment Znak,Bullet 1 Znak,List Paragraph Char Char Znak,b1 Znak,Figure_name Znak,Numbered Indented Text Znak"/>
    <w:link w:val="Akapitzlist"/>
    <w:uiPriority w:val="1"/>
    <w:qFormat/>
    <w:locked/>
    <w:rsid w:val="000C74E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1</cp:revision>
  <dcterms:created xsi:type="dcterms:W3CDTF">2021-09-29T05:22:00Z</dcterms:created>
  <dcterms:modified xsi:type="dcterms:W3CDTF">2021-09-29T05:23:00Z</dcterms:modified>
</cp:coreProperties>
</file>