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DDDD1" w14:textId="6EF435C7" w:rsidR="00B93833" w:rsidRDefault="00DA1864" w:rsidP="00B93833">
      <w:pPr>
        <w:pStyle w:val="Nagwek"/>
        <w:tabs>
          <w:tab w:val="clear" w:pos="4536"/>
          <w:tab w:val="clear" w:pos="9072"/>
          <w:tab w:val="left" w:pos="6945"/>
        </w:tabs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72B26E0" wp14:editId="473B0CE9">
            <wp:simplePos x="0" y="0"/>
            <wp:positionH relativeFrom="column">
              <wp:posOffset>1450340</wp:posOffset>
            </wp:positionH>
            <wp:positionV relativeFrom="paragraph">
              <wp:posOffset>198120</wp:posOffset>
            </wp:positionV>
            <wp:extent cx="1753870" cy="651510"/>
            <wp:effectExtent l="0" t="0" r="0" b="0"/>
            <wp:wrapNone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allowOverlap="1" wp14:anchorId="65BFB945" wp14:editId="560D5178">
            <wp:simplePos x="0" y="0"/>
            <wp:positionH relativeFrom="column">
              <wp:posOffset>3609975</wp:posOffset>
            </wp:positionH>
            <wp:positionV relativeFrom="paragraph">
              <wp:posOffset>228600</wp:posOffset>
            </wp:positionV>
            <wp:extent cx="1546860" cy="638175"/>
            <wp:effectExtent l="0" t="0" r="0" b="9525"/>
            <wp:wrapNone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7B150B1" wp14:editId="22E724C5">
            <wp:simplePos x="0" y="0"/>
            <wp:positionH relativeFrom="column">
              <wp:posOffset>5499100</wp:posOffset>
            </wp:positionH>
            <wp:positionV relativeFrom="paragraph">
              <wp:posOffset>136525</wp:posOffset>
            </wp:positionV>
            <wp:extent cx="1179830" cy="729615"/>
            <wp:effectExtent l="0" t="0" r="1270" b="0"/>
            <wp:wrapSquare wrapText="bothSides"/>
            <wp:docPr id="25" name="Obraz 25" descr="C:\Users\agatan\AppData\Local\Microsoft\Windows\Temporary Internet Files\Content.Outlook\WMIEJW86\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C:\Users\agatan\AppData\Local\Microsoft\Windows\Temporary Internet Files\Content.Outlook\WMIEJW86\PROW-2014-2020-logo-kolo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3833">
        <w:rPr>
          <w:rFonts w:ascii="Arial" w:hAnsi="Arial" w:cs="Arial"/>
          <w:noProof/>
          <w:sz w:val="13"/>
          <w:szCs w:val="13"/>
        </w:rPr>
        <w:drawing>
          <wp:anchor distT="0" distB="0" distL="0" distR="0" simplePos="0" relativeHeight="251661312" behindDoc="0" locked="0" layoutInCell="1" allowOverlap="1" wp14:anchorId="5CECE384" wp14:editId="4C42A13D">
            <wp:simplePos x="0" y="0"/>
            <wp:positionH relativeFrom="margin">
              <wp:posOffset>95250</wp:posOffset>
            </wp:positionH>
            <wp:positionV relativeFrom="paragraph">
              <wp:posOffset>250825</wp:posOffset>
            </wp:positionV>
            <wp:extent cx="808990" cy="488950"/>
            <wp:effectExtent l="0" t="0" r="0" b="6350"/>
            <wp:wrapTopAndBottom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4889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C5E3E0" w14:textId="77777777" w:rsidR="00B93833" w:rsidRDefault="00B93833" w:rsidP="00B93833">
      <w:pPr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        </w:t>
      </w:r>
    </w:p>
    <w:p w14:paraId="7FC3F372" w14:textId="77777777" w:rsidR="00B93833" w:rsidRPr="006166E3" w:rsidRDefault="00B93833" w:rsidP="00B93833">
      <w:pPr>
        <w:pStyle w:val="Nagwek"/>
        <w:tabs>
          <w:tab w:val="clear" w:pos="4536"/>
          <w:tab w:val="clear" w:pos="9072"/>
          <w:tab w:val="left" w:pos="6945"/>
        </w:tabs>
        <w:rPr>
          <w:rStyle w:val="Uwydatnienie"/>
          <w:rFonts w:ascii="Verdana" w:hAnsi="Verdana" w:cs="Arial"/>
          <w:b/>
          <w:bCs/>
          <w:sz w:val="16"/>
          <w:szCs w:val="16"/>
        </w:rPr>
      </w:pPr>
      <w:r>
        <w:rPr>
          <w:rFonts w:ascii="Arial" w:hAnsi="Arial" w:cs="Arial"/>
          <w:sz w:val="14"/>
          <w:szCs w:val="14"/>
        </w:rPr>
        <w:t xml:space="preserve">    </w:t>
      </w:r>
      <w:r w:rsidRPr="006166E3">
        <w:rPr>
          <w:rFonts w:ascii="Verdana" w:hAnsi="Verdana"/>
          <w:sz w:val="16"/>
          <w:szCs w:val="16"/>
        </w:rPr>
        <w:t>Unia Europejska</w:t>
      </w:r>
    </w:p>
    <w:p w14:paraId="1B5F4BE9" w14:textId="77777777" w:rsidR="00B93833" w:rsidRDefault="00B93833" w:rsidP="00B93833">
      <w:pPr>
        <w:jc w:val="center"/>
        <w:rPr>
          <w:rStyle w:val="Uwydatnienie"/>
          <w:rFonts w:ascii="Verdana" w:hAnsi="Verdana" w:cs="Arial"/>
          <w:b/>
          <w:bCs/>
          <w:sz w:val="16"/>
          <w:szCs w:val="16"/>
        </w:rPr>
      </w:pPr>
    </w:p>
    <w:p w14:paraId="31EFE7E9" w14:textId="77777777" w:rsidR="00B93833" w:rsidRDefault="00B93833" w:rsidP="00B93833">
      <w:pPr>
        <w:jc w:val="center"/>
        <w:rPr>
          <w:rFonts w:ascii="Verdana" w:hAnsi="Verdana"/>
          <w:b/>
          <w:i/>
          <w:sz w:val="16"/>
          <w:szCs w:val="16"/>
        </w:rPr>
      </w:pPr>
      <w:r w:rsidRPr="000067B3">
        <w:rPr>
          <w:rStyle w:val="Uwydatnienie"/>
          <w:rFonts w:ascii="Verdana" w:hAnsi="Verdana" w:cs="Arial"/>
          <w:b/>
          <w:bCs/>
          <w:sz w:val="16"/>
          <w:szCs w:val="16"/>
        </w:rPr>
        <w:t>„Europejski Fundusz Rolny na rzecz Rozwoju Obszarów Wiejskich:</w:t>
      </w:r>
      <w:r w:rsidRPr="000067B3">
        <w:rPr>
          <w:rFonts w:ascii="Verdana" w:hAnsi="Verdana"/>
          <w:b/>
          <w:i/>
          <w:sz w:val="16"/>
          <w:szCs w:val="16"/>
        </w:rPr>
        <w:t xml:space="preserve"> </w:t>
      </w:r>
    </w:p>
    <w:p w14:paraId="5BA0AD4F" w14:textId="77777777" w:rsidR="00B93833" w:rsidRDefault="00B93833" w:rsidP="00B93833">
      <w:pPr>
        <w:jc w:val="center"/>
        <w:rPr>
          <w:rStyle w:val="Uwydatnienie"/>
          <w:rFonts w:ascii="Verdana" w:hAnsi="Verdana" w:cs="Arial"/>
          <w:b/>
          <w:bCs/>
          <w:sz w:val="16"/>
          <w:szCs w:val="16"/>
        </w:rPr>
      </w:pPr>
      <w:r>
        <w:rPr>
          <w:rStyle w:val="Uwydatnienie"/>
          <w:rFonts w:ascii="Verdana" w:hAnsi="Verdana" w:cs="Arial"/>
          <w:b/>
          <w:bCs/>
          <w:sz w:val="16"/>
          <w:szCs w:val="16"/>
        </w:rPr>
        <w:t>Europa i</w:t>
      </w:r>
      <w:r w:rsidRPr="000067B3">
        <w:rPr>
          <w:rStyle w:val="Uwydatnienie"/>
          <w:rFonts w:ascii="Verdana" w:hAnsi="Verdana" w:cs="Arial"/>
          <w:b/>
          <w:bCs/>
          <w:sz w:val="16"/>
          <w:szCs w:val="16"/>
        </w:rPr>
        <w:t>nwes</w:t>
      </w:r>
      <w:r>
        <w:rPr>
          <w:rStyle w:val="Uwydatnienie"/>
          <w:rFonts w:ascii="Verdana" w:hAnsi="Verdana" w:cs="Arial"/>
          <w:b/>
          <w:bCs/>
          <w:sz w:val="16"/>
          <w:szCs w:val="16"/>
        </w:rPr>
        <w:t>tująca w obszary w</w:t>
      </w:r>
      <w:r w:rsidRPr="000067B3">
        <w:rPr>
          <w:rStyle w:val="Uwydatnienie"/>
          <w:rFonts w:ascii="Verdana" w:hAnsi="Verdana" w:cs="Arial"/>
          <w:b/>
          <w:bCs/>
          <w:sz w:val="16"/>
          <w:szCs w:val="16"/>
        </w:rPr>
        <w:t>iejskie”</w:t>
      </w:r>
    </w:p>
    <w:p w14:paraId="3E259D78" w14:textId="77777777" w:rsidR="00B93833" w:rsidRPr="000067B3" w:rsidRDefault="00B93833" w:rsidP="00B93833">
      <w:pPr>
        <w:jc w:val="center"/>
        <w:rPr>
          <w:rStyle w:val="Uwydatnienie"/>
          <w:rFonts w:ascii="Verdana" w:hAnsi="Verdana" w:cs="Arial"/>
          <w:b/>
          <w:bCs/>
          <w:sz w:val="16"/>
          <w:szCs w:val="16"/>
        </w:rPr>
      </w:pPr>
    </w:p>
    <w:p w14:paraId="4416E267" w14:textId="77777777" w:rsidR="00B93833" w:rsidRDefault="00B93833" w:rsidP="00B93833">
      <w:pPr>
        <w:tabs>
          <w:tab w:val="left" w:pos="851"/>
        </w:tabs>
        <w:jc w:val="center"/>
        <w:rPr>
          <w:rFonts w:ascii="Verdana" w:hAnsi="Verdana"/>
          <w:sz w:val="16"/>
          <w:szCs w:val="16"/>
        </w:rPr>
      </w:pPr>
      <w:r w:rsidRPr="000067B3">
        <w:rPr>
          <w:rFonts w:ascii="Verdana" w:hAnsi="Verdana"/>
          <w:sz w:val="16"/>
          <w:szCs w:val="16"/>
        </w:rPr>
        <w:t xml:space="preserve">Instytucja Zarządzająca Programem Rozwoju Obszarów Wiejskich na lata 2014–2020 </w:t>
      </w:r>
    </w:p>
    <w:p w14:paraId="3CF87324" w14:textId="77777777" w:rsidR="00B93833" w:rsidRPr="000067B3" w:rsidRDefault="00B93833" w:rsidP="00B93833">
      <w:pPr>
        <w:tabs>
          <w:tab w:val="left" w:pos="851"/>
        </w:tabs>
        <w:jc w:val="center"/>
        <w:rPr>
          <w:rFonts w:ascii="Verdana" w:hAnsi="Verdana"/>
          <w:sz w:val="16"/>
          <w:szCs w:val="16"/>
        </w:rPr>
      </w:pPr>
      <w:r w:rsidRPr="000067B3">
        <w:rPr>
          <w:rFonts w:ascii="Verdana" w:hAnsi="Verdana"/>
          <w:sz w:val="16"/>
          <w:szCs w:val="16"/>
        </w:rPr>
        <w:t>– Minister Rolnictwa i Rozwoju Wsi</w:t>
      </w:r>
    </w:p>
    <w:p w14:paraId="2266113C" w14:textId="77777777" w:rsidR="00B93833" w:rsidRPr="00A33CA4" w:rsidRDefault="00B93833" w:rsidP="00B93833">
      <w:pPr>
        <w:tabs>
          <w:tab w:val="left" w:pos="851"/>
        </w:tabs>
        <w:jc w:val="center"/>
        <w:rPr>
          <w:rFonts w:ascii="Verdana" w:hAnsi="Verdana"/>
          <w:sz w:val="16"/>
          <w:szCs w:val="16"/>
        </w:rPr>
      </w:pPr>
      <w:r w:rsidRPr="00A33CA4">
        <w:rPr>
          <w:rFonts w:ascii="Verdana" w:hAnsi="Verdana"/>
          <w:sz w:val="16"/>
          <w:szCs w:val="16"/>
        </w:rPr>
        <w:t>Operacja wspófinansowana ze środków Unii Europejskiej w ramach Schematu II Pomocy Technicznej „Krajowa Sieć Obszarów Wiejskich” Programu Rozwoju Obszarów Wiejskich na lata 2014–2020</w:t>
      </w:r>
    </w:p>
    <w:p w14:paraId="40AFE684" w14:textId="77777777" w:rsidR="00B93833" w:rsidRDefault="00B93833" w:rsidP="00B93833">
      <w:pPr>
        <w:pStyle w:val="Nagwek"/>
      </w:pPr>
    </w:p>
    <w:p w14:paraId="56A2FCEB" w14:textId="557181FF" w:rsidR="009D0EA5" w:rsidRPr="009D0EA5" w:rsidRDefault="009D0EA5" w:rsidP="005958F4">
      <w:pPr>
        <w:tabs>
          <w:tab w:val="left" w:pos="142"/>
        </w:tabs>
        <w:spacing w:after="120" w:line="276" w:lineRule="auto"/>
        <w:rPr>
          <w:rFonts w:ascii="Calibri" w:hAnsi="Calibri" w:cs="Calibri"/>
          <w:b/>
          <w:bCs/>
          <w:sz w:val="22"/>
          <w:szCs w:val="22"/>
        </w:rPr>
      </w:pP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SPRAWA: ŚODR_CZ</w:t>
      </w:r>
      <w:r w:rsidR="009268B2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/</w:t>
      </w:r>
      <w:r w:rsidR="005958F4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12/07</w:t>
      </w:r>
      <w:r w:rsidR="009268B2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/2023</w:t>
      </w:r>
      <w:r w:rsidR="00DD4D09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="00DD4D09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="00DD4D09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="00DD4D09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="00DD4D09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  <w:t xml:space="preserve">          </w:t>
      </w:r>
      <w:r w:rsidR="00DD4D09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="00DD4D09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 xml:space="preserve">   </w:t>
      </w:r>
      <w:r w:rsidRPr="009D0EA5">
        <w:rPr>
          <w:rFonts w:ascii="Calibri" w:hAnsi="Calibri" w:cs="Calibri"/>
          <w:b/>
          <w:bCs/>
          <w:sz w:val="22"/>
          <w:szCs w:val="22"/>
        </w:rPr>
        <w:t>Załącznik nr 3 do SWZ</w:t>
      </w:r>
    </w:p>
    <w:p w14:paraId="45CDA095" w14:textId="77777777" w:rsidR="009D0EA5" w:rsidRPr="009D0EA5" w:rsidRDefault="009D0EA5" w:rsidP="009D0EA5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7C964C77" w14:textId="77777777" w:rsidR="009D0EA5" w:rsidRPr="009D0EA5" w:rsidRDefault="009D0EA5" w:rsidP="009D0EA5">
      <w:pPr>
        <w:spacing w:line="360" w:lineRule="auto"/>
        <w:rPr>
          <w:rFonts w:ascii="Calibri" w:hAnsi="Calibri" w:cs="Calibri"/>
          <w:sz w:val="22"/>
          <w:szCs w:val="22"/>
        </w:rPr>
      </w:pPr>
      <w:r w:rsidRPr="009D0EA5">
        <w:rPr>
          <w:rFonts w:ascii="Calibri" w:hAnsi="Calibri" w:cs="Calibri"/>
          <w:sz w:val="22"/>
          <w:szCs w:val="22"/>
        </w:rPr>
        <w:t>………………………………………………………..……………..</w:t>
      </w:r>
    </w:p>
    <w:p w14:paraId="2D00775B" w14:textId="77777777" w:rsidR="009D0EA5" w:rsidRPr="009D0EA5" w:rsidRDefault="009D0EA5" w:rsidP="009D0EA5">
      <w:pPr>
        <w:spacing w:line="360" w:lineRule="auto"/>
        <w:rPr>
          <w:rFonts w:ascii="Calibri" w:hAnsi="Calibri" w:cs="Calibri"/>
          <w:sz w:val="22"/>
          <w:szCs w:val="22"/>
        </w:rPr>
      </w:pPr>
      <w:r w:rsidRPr="009D0EA5">
        <w:rPr>
          <w:rFonts w:ascii="Calibri" w:hAnsi="Calibri" w:cs="Calibri"/>
          <w:sz w:val="22"/>
          <w:szCs w:val="22"/>
        </w:rPr>
        <w:t>………………………………………………………..……………..</w:t>
      </w:r>
    </w:p>
    <w:p w14:paraId="05EF96EF" w14:textId="77777777" w:rsidR="009D0EA5" w:rsidRPr="009D0EA5" w:rsidRDefault="009D0EA5" w:rsidP="009D0EA5">
      <w:pPr>
        <w:ind w:firstLine="709"/>
        <w:rPr>
          <w:rFonts w:ascii="Calibri" w:hAnsi="Calibri" w:cs="Calibri"/>
          <w:sz w:val="22"/>
          <w:szCs w:val="22"/>
        </w:rPr>
      </w:pPr>
      <w:r w:rsidRPr="009D0EA5">
        <w:rPr>
          <w:rFonts w:ascii="Calibri" w:hAnsi="Calibri" w:cs="Calibri"/>
          <w:sz w:val="22"/>
          <w:szCs w:val="22"/>
        </w:rPr>
        <w:t>Nazwa i adres Wykonawcy</w:t>
      </w:r>
    </w:p>
    <w:p w14:paraId="537DFD21" w14:textId="77777777" w:rsidR="009D0EA5" w:rsidRPr="009D0EA5" w:rsidRDefault="009D0EA5" w:rsidP="009D0EA5">
      <w:pPr>
        <w:rPr>
          <w:rFonts w:ascii="Calibri" w:hAnsi="Calibri" w:cs="Calibri"/>
          <w:sz w:val="22"/>
          <w:szCs w:val="22"/>
        </w:rPr>
      </w:pPr>
    </w:p>
    <w:p w14:paraId="2364BE92" w14:textId="77777777" w:rsidR="009D0EA5" w:rsidRPr="009D0EA5" w:rsidRDefault="009D0EA5" w:rsidP="009D0EA5">
      <w:pPr>
        <w:spacing w:after="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9D0EA5">
        <w:rPr>
          <w:rFonts w:ascii="Calibri" w:hAnsi="Calibri" w:cs="Calibri"/>
          <w:b/>
          <w:bCs/>
          <w:sz w:val="22"/>
          <w:szCs w:val="22"/>
          <w:u w:val="single"/>
        </w:rPr>
        <w:t>OŚWIADCZENIE WYKONAWCY</w:t>
      </w:r>
    </w:p>
    <w:p w14:paraId="6AEFA9DF" w14:textId="77777777" w:rsidR="009D0EA5" w:rsidRPr="009D0EA5" w:rsidRDefault="009D0EA5" w:rsidP="009D0EA5">
      <w:pPr>
        <w:rPr>
          <w:rFonts w:ascii="Calibri" w:hAnsi="Calibri" w:cs="Calibri"/>
          <w:sz w:val="22"/>
          <w:szCs w:val="22"/>
        </w:rPr>
      </w:pPr>
    </w:p>
    <w:p w14:paraId="0754D11E" w14:textId="77777777" w:rsidR="009D0EA5" w:rsidRPr="009D0EA5" w:rsidRDefault="009D0EA5" w:rsidP="009D0EA5">
      <w:pPr>
        <w:jc w:val="center"/>
        <w:rPr>
          <w:rFonts w:ascii="Calibri" w:hAnsi="Calibri" w:cs="Calibri"/>
          <w:b/>
          <w:sz w:val="22"/>
          <w:szCs w:val="22"/>
        </w:rPr>
      </w:pPr>
      <w:r w:rsidRPr="009D0EA5">
        <w:rPr>
          <w:rFonts w:ascii="Calibri" w:hAnsi="Calibri" w:cs="Calibri"/>
          <w:b/>
          <w:sz w:val="22"/>
          <w:szCs w:val="22"/>
        </w:rPr>
        <w:t>składane na podstawie art. 125 ust. 1 ustawy z dnia 11 września 2019 r.</w:t>
      </w:r>
    </w:p>
    <w:p w14:paraId="5BE71E2D" w14:textId="77777777" w:rsidR="009D0EA5" w:rsidRPr="009D0EA5" w:rsidRDefault="009D0EA5" w:rsidP="009D0EA5">
      <w:pPr>
        <w:spacing w:after="80"/>
        <w:jc w:val="center"/>
        <w:rPr>
          <w:rFonts w:ascii="Calibri" w:hAnsi="Calibri" w:cs="Calibri"/>
          <w:b/>
          <w:sz w:val="22"/>
          <w:szCs w:val="22"/>
        </w:rPr>
      </w:pPr>
      <w:r w:rsidRPr="009D0EA5">
        <w:rPr>
          <w:rFonts w:ascii="Calibri" w:hAnsi="Calibri" w:cs="Calibri"/>
          <w:b/>
          <w:sz w:val="22"/>
          <w:szCs w:val="22"/>
        </w:rPr>
        <w:t xml:space="preserve">Prawo zamówień publicznych (dalej jako ustawa </w:t>
      </w:r>
      <w:proofErr w:type="spellStart"/>
      <w:r w:rsidRPr="009D0EA5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9D0EA5">
        <w:rPr>
          <w:rFonts w:ascii="Calibri" w:hAnsi="Calibri" w:cs="Calibri"/>
          <w:b/>
          <w:sz w:val="22"/>
          <w:szCs w:val="22"/>
        </w:rPr>
        <w:t>)</w:t>
      </w:r>
    </w:p>
    <w:p w14:paraId="4C7D799E" w14:textId="77777777" w:rsidR="009D0EA5" w:rsidRPr="009D0EA5" w:rsidRDefault="009D0EA5" w:rsidP="009D0EA5">
      <w:pPr>
        <w:rPr>
          <w:rFonts w:ascii="Calibri" w:hAnsi="Calibri" w:cs="Calibri"/>
          <w:sz w:val="22"/>
          <w:szCs w:val="22"/>
        </w:rPr>
      </w:pPr>
    </w:p>
    <w:p w14:paraId="03001DF4" w14:textId="77777777" w:rsidR="00B93833" w:rsidRDefault="009D0EA5" w:rsidP="00B82BCC">
      <w:pPr>
        <w:jc w:val="both"/>
        <w:rPr>
          <w:rFonts w:asciiTheme="minorHAnsi" w:hAnsiTheme="minorHAnsi" w:cs="Calibri"/>
          <w:sz w:val="22"/>
          <w:szCs w:val="22"/>
        </w:rPr>
      </w:pPr>
      <w:r w:rsidRPr="009D0EA5">
        <w:rPr>
          <w:rFonts w:asciiTheme="minorHAnsi" w:hAnsiTheme="minorHAnsi" w:cs="Calibri"/>
          <w:sz w:val="22"/>
          <w:szCs w:val="22"/>
        </w:rPr>
        <w:t xml:space="preserve">Przystępując do postępowania o udzielenie zamówienia publicznego na realizację zadania </w:t>
      </w:r>
      <w:r w:rsidR="00BF3F51">
        <w:rPr>
          <w:rFonts w:asciiTheme="minorHAnsi" w:hAnsiTheme="minorHAnsi" w:cs="Calibri"/>
          <w:sz w:val="22"/>
          <w:szCs w:val="22"/>
        </w:rPr>
        <w:t>p.n.</w:t>
      </w:r>
    </w:p>
    <w:p w14:paraId="67A74490" w14:textId="77777777" w:rsidR="005958F4" w:rsidRPr="002F6921" w:rsidRDefault="005958F4" w:rsidP="005958F4">
      <w:pPr>
        <w:pStyle w:val="Akapitzlist"/>
        <w:spacing w:line="276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</w:pPr>
      <w:bookmarkStart w:id="0" w:name="_Hlk139712639"/>
      <w:r w:rsidRPr="002F6921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 xml:space="preserve">ŚWIADCZENIE KOMPLEKSOWEJ USŁUGI </w:t>
      </w:r>
      <w:bookmarkStart w:id="1" w:name="_Hlk135037531"/>
      <w:r w:rsidRPr="002F6921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WYJAZDU STUDYJNEGO</w:t>
      </w:r>
    </w:p>
    <w:p w14:paraId="16FE370F" w14:textId="3192FFC2" w:rsidR="005958F4" w:rsidRDefault="005958F4" w:rsidP="005958F4">
      <w:pPr>
        <w:pStyle w:val="Akapitzlist"/>
        <w:spacing w:line="276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</w:pPr>
      <w:r w:rsidRPr="002F6921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 xml:space="preserve">W RAMACH OPERACJI „INICJATYWY SŁUŻĄCE WŁĄCZENIU SPOŁECZNEMU I SIECIOWANIE USŁUG NA PRZYKŁADZIE KACZAWSKIEJ GRUPY WSPÓŁPRACY- WYJAZD STUDYJNY” </w:t>
      </w:r>
      <w:bookmarkStart w:id="2" w:name="_GoBack"/>
      <w:bookmarkEnd w:id="2"/>
    </w:p>
    <w:bookmarkEnd w:id="0"/>
    <w:bookmarkEnd w:id="1"/>
    <w:p w14:paraId="701A874C" w14:textId="00F0C5FB" w:rsidR="00B93833" w:rsidRPr="00DD4D09" w:rsidRDefault="00B93833" w:rsidP="00B9383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D4D09">
        <w:rPr>
          <w:rFonts w:asciiTheme="minorHAnsi" w:hAnsiTheme="minorHAnsi" w:cstheme="minorHAnsi"/>
          <w:b/>
          <w:sz w:val="22"/>
          <w:szCs w:val="22"/>
        </w:rPr>
        <w:t>Operacja realizowana w ramach konkursu nr 7/2023 dla partnerów KSOW w ramach dwuletniego planu operacyjnego na lata 2022-2023</w:t>
      </w:r>
    </w:p>
    <w:p w14:paraId="04AF7101" w14:textId="40810BE9" w:rsidR="009D0EA5" w:rsidRPr="00E238C1" w:rsidRDefault="009D0EA5" w:rsidP="00B82BCC">
      <w:pPr>
        <w:jc w:val="both"/>
        <w:rPr>
          <w:rFonts w:asciiTheme="minorHAnsi" w:hAnsiTheme="minorHAnsi" w:cs="Calibri"/>
          <w:b/>
          <w:sz w:val="22"/>
          <w:szCs w:val="22"/>
        </w:rPr>
      </w:pPr>
      <w:r w:rsidRPr="009D0EA5">
        <w:rPr>
          <w:rFonts w:asciiTheme="minorHAnsi" w:hAnsiTheme="minorHAnsi" w:cs="Calibri"/>
          <w:sz w:val="22"/>
          <w:szCs w:val="22"/>
        </w:rPr>
        <w:t>prowadzonego przez Śląski Ośrodek Doradztwa Rolniczego w Częstochowie na dzień składania ofert:</w:t>
      </w:r>
    </w:p>
    <w:p w14:paraId="598ED53B" w14:textId="77777777" w:rsidR="009D0EA5" w:rsidRPr="009D0EA5" w:rsidRDefault="009D0EA5" w:rsidP="00B93833">
      <w:pPr>
        <w:pStyle w:val="Akapitzlist"/>
        <w:numPr>
          <w:ilvl w:val="0"/>
          <w:numId w:val="21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9D0EA5">
        <w:rPr>
          <w:rFonts w:ascii="Calibri" w:hAnsi="Calibri" w:cs="Calibri"/>
          <w:sz w:val="22"/>
          <w:szCs w:val="22"/>
        </w:rPr>
        <w:t xml:space="preserve">Oświadczam, że nie podlegam wykluczeniu z postępowania na podstawie art. 108 ust. 1 </w:t>
      </w:r>
      <w:r w:rsidRPr="009D0EA5">
        <w:rPr>
          <w:rFonts w:ascii="Calibri" w:hAnsi="Calibri" w:cs="Calibri"/>
          <w:b/>
          <w:sz w:val="22"/>
          <w:szCs w:val="22"/>
        </w:rPr>
        <w:t>*</w:t>
      </w:r>
      <w:r w:rsidRPr="009D0EA5">
        <w:rPr>
          <w:rFonts w:ascii="Calibri" w:hAnsi="Calibri" w:cs="Calibri"/>
          <w:sz w:val="22"/>
          <w:szCs w:val="22"/>
        </w:rPr>
        <w:t>.</w:t>
      </w:r>
    </w:p>
    <w:p w14:paraId="5797162B" w14:textId="77777777" w:rsidR="009D0EA5" w:rsidRPr="009D0EA5" w:rsidRDefault="009D0EA5" w:rsidP="00B93833">
      <w:pPr>
        <w:pStyle w:val="Akapitzlist"/>
        <w:numPr>
          <w:ilvl w:val="0"/>
          <w:numId w:val="21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9D0EA5">
        <w:rPr>
          <w:rFonts w:ascii="Calibri" w:hAnsi="Calibri" w:cs="Calibri"/>
          <w:color w:val="000000"/>
          <w:sz w:val="22"/>
          <w:szCs w:val="22"/>
        </w:rPr>
        <w:t xml:space="preserve">Oświadczam, że zachodzą w stosunku do mnie przesłanki wykluczenia z postępowania na podstawie art. ………………… ustawy </w:t>
      </w:r>
      <w:proofErr w:type="spellStart"/>
      <w:r w:rsidRPr="009D0EA5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Pr="009D0EA5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D0EA5">
        <w:rPr>
          <w:rFonts w:ascii="Calibri" w:hAnsi="Calibri" w:cs="Calibri"/>
          <w:i/>
          <w:iCs/>
          <w:color w:val="000000"/>
          <w:sz w:val="22"/>
          <w:szCs w:val="22"/>
        </w:rPr>
        <w:t xml:space="preserve">(podać mającą zastosowanie podstawę wykluczenia spośród wymienionych w art. 108 </w:t>
      </w:r>
      <w:r w:rsidRPr="009D0EA5">
        <w:rPr>
          <w:rFonts w:ascii="Calibri" w:hAnsi="Calibri" w:cs="Calibri"/>
          <w:i/>
          <w:iCs/>
          <w:sz w:val="22"/>
          <w:szCs w:val="22"/>
        </w:rPr>
        <w:t xml:space="preserve">ust. 1 </w:t>
      </w:r>
      <w:r w:rsidRPr="009D0EA5">
        <w:rPr>
          <w:rFonts w:ascii="Calibri" w:hAnsi="Calibri" w:cs="Calibri"/>
          <w:i/>
          <w:iCs/>
          <w:color w:val="000000"/>
          <w:sz w:val="22"/>
          <w:szCs w:val="22"/>
        </w:rPr>
        <w:t xml:space="preserve">pkt 1, 2 i 5 ustawy </w:t>
      </w:r>
      <w:proofErr w:type="spellStart"/>
      <w:r w:rsidRPr="009D0EA5">
        <w:rPr>
          <w:rFonts w:ascii="Calibri" w:hAnsi="Calibri" w:cs="Calibri"/>
          <w:i/>
          <w:iCs/>
          <w:color w:val="000000"/>
          <w:sz w:val="22"/>
          <w:szCs w:val="22"/>
        </w:rPr>
        <w:t>Pzp</w:t>
      </w:r>
      <w:proofErr w:type="spellEnd"/>
      <w:r w:rsidRPr="009D0EA5">
        <w:rPr>
          <w:rFonts w:ascii="Calibri" w:hAnsi="Calibri" w:cs="Calibri"/>
          <w:i/>
          <w:iCs/>
          <w:color w:val="000000"/>
          <w:sz w:val="22"/>
          <w:szCs w:val="22"/>
        </w:rPr>
        <w:t xml:space="preserve">). </w:t>
      </w:r>
      <w:r w:rsidRPr="009D0EA5">
        <w:rPr>
          <w:rFonts w:ascii="Calibri" w:hAnsi="Calibri" w:cs="Calibri"/>
          <w:color w:val="000000"/>
          <w:sz w:val="22"/>
          <w:szCs w:val="22"/>
        </w:rPr>
        <w:t xml:space="preserve">Jednocześnie oświadczam, że w związku z ww. okolicznością, na podstawie art. 110 ust. 2 ustawy </w:t>
      </w:r>
      <w:proofErr w:type="spellStart"/>
      <w:r w:rsidRPr="009D0EA5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Pr="009D0EA5">
        <w:rPr>
          <w:rFonts w:ascii="Calibri" w:hAnsi="Calibri" w:cs="Calibri"/>
          <w:color w:val="000000"/>
          <w:sz w:val="22"/>
          <w:szCs w:val="22"/>
        </w:rPr>
        <w:t xml:space="preserve"> podjąłem następujące </w:t>
      </w:r>
      <w:r w:rsidRPr="009D0EA5">
        <w:rPr>
          <w:rFonts w:ascii="Calibri" w:hAnsi="Calibri" w:cs="Calibri"/>
          <w:sz w:val="22"/>
          <w:szCs w:val="22"/>
        </w:rPr>
        <w:t xml:space="preserve">czynności </w:t>
      </w:r>
      <w:r w:rsidRPr="009D0EA5">
        <w:rPr>
          <w:rFonts w:ascii="Calibri" w:hAnsi="Calibri" w:cs="Calibri"/>
          <w:color w:val="000000"/>
          <w:sz w:val="22"/>
          <w:szCs w:val="22"/>
        </w:rPr>
        <w:t xml:space="preserve">naprawcze (procedura sanacyjna – samooczyszczenie) </w:t>
      </w:r>
      <w:r w:rsidRPr="009D0EA5">
        <w:rPr>
          <w:rFonts w:ascii="Calibri" w:hAnsi="Calibri" w:cs="Calibri"/>
          <w:b/>
          <w:i/>
          <w:iCs/>
          <w:color w:val="000000"/>
          <w:sz w:val="22"/>
          <w:szCs w:val="22"/>
        </w:rPr>
        <w:t>*</w:t>
      </w:r>
      <w:r w:rsidRPr="009D0EA5">
        <w:rPr>
          <w:rFonts w:ascii="Calibri" w:hAnsi="Calibri" w:cs="Calibri"/>
          <w:color w:val="000000"/>
          <w:sz w:val="22"/>
          <w:szCs w:val="22"/>
        </w:rPr>
        <w:t xml:space="preserve">: </w:t>
      </w:r>
    </w:p>
    <w:p w14:paraId="27BE4ED4" w14:textId="77777777" w:rsidR="00B93833" w:rsidRDefault="009D0EA5" w:rsidP="00B93833">
      <w:pPr>
        <w:pStyle w:val="Akapitzlist"/>
        <w:tabs>
          <w:tab w:val="left" w:pos="284"/>
        </w:tabs>
        <w:spacing w:line="276" w:lineRule="auto"/>
        <w:ind w:left="0"/>
        <w:rPr>
          <w:rFonts w:ascii="Calibri" w:hAnsi="Calibri" w:cs="Calibri"/>
          <w:color w:val="000000"/>
          <w:sz w:val="22"/>
          <w:szCs w:val="22"/>
        </w:rPr>
      </w:pPr>
      <w:r w:rsidRPr="009D0EA5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……………………………………………………………………………….……..………………….……………………………………………………..……………………………………………………………….………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771627" w14:textId="20B5FB83" w:rsidR="009D0EA5" w:rsidRDefault="00B93833" w:rsidP="00B93833">
      <w:pPr>
        <w:pStyle w:val="Akapitzlist"/>
        <w:tabs>
          <w:tab w:val="left" w:pos="284"/>
        </w:tabs>
        <w:spacing w:line="276" w:lineRule="auto"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</w:t>
      </w:r>
      <w:r w:rsidR="009D0EA5" w:rsidRPr="009D0EA5">
        <w:rPr>
          <w:rFonts w:ascii="Calibri" w:hAnsi="Calibri" w:cs="Calibri"/>
          <w:sz w:val="22"/>
          <w:szCs w:val="22"/>
        </w:rPr>
        <w:t xml:space="preserve">Oświadczam, że nie zachodzą w stosunku do mnie zachodzą przesłanki wykluczenia z postępowania na podstawie art.  7 ust. 1 ustawy z dnia 13 kwietnia 2022 r. o szczególnych rozwiązaniach w zakresie przeciwdziałania wspieraniu agresji na Ukrainę oraz służących ochronie bezpieczeństwa narodowego (Dz. U. poz. 835). </w:t>
      </w:r>
    </w:p>
    <w:p w14:paraId="15999184" w14:textId="1DE85DEB" w:rsidR="009D0EA5" w:rsidRDefault="00B93833" w:rsidP="00B93833">
      <w:pPr>
        <w:pStyle w:val="Akapitzlist"/>
        <w:tabs>
          <w:tab w:val="left" w:pos="284"/>
        </w:tabs>
        <w:spacing w:line="276" w:lineRule="auto"/>
        <w:ind w:left="0"/>
        <w:rPr>
          <w:rFonts w:ascii="Calibri" w:hAnsi="Calibri" w:cs="Arial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4. </w:t>
      </w:r>
      <w:r w:rsidR="009D0EA5" w:rsidRPr="009D0EA5">
        <w:rPr>
          <w:rFonts w:ascii="Calibri" w:hAnsi="Calibri" w:cs="Arial"/>
          <w:sz w:val="22"/>
          <w:szCs w:val="22"/>
        </w:rPr>
        <w:t>Oświadczam, iż wszystkie informacje podane w ramach niniejszego oświadczenia są aktualne oraz zgodne z prawdą.</w:t>
      </w:r>
    </w:p>
    <w:p w14:paraId="3F702309" w14:textId="1B0C6ED7" w:rsidR="009D0EA5" w:rsidRPr="00B93833" w:rsidRDefault="00B93833" w:rsidP="00B93833">
      <w:pPr>
        <w:pStyle w:val="Akapitzlist"/>
        <w:tabs>
          <w:tab w:val="left" w:pos="284"/>
        </w:tabs>
        <w:spacing w:line="276" w:lineRule="auto"/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5.</w:t>
      </w:r>
      <w:r w:rsidR="009D0EA5" w:rsidRPr="009D0EA5">
        <w:rPr>
          <w:rFonts w:ascii="Calibri" w:hAnsi="Calibri" w:cs="Arial"/>
          <w:sz w:val="22"/>
          <w:szCs w:val="22"/>
        </w:rPr>
        <w:t xml:space="preserve">Oświadczam, iż mam świadomość konsekwencji prawnych wynikających z podania nieprawdziwych informacji. </w:t>
      </w:r>
    </w:p>
    <w:p w14:paraId="1B1FD905" w14:textId="536252D5" w:rsidR="00B93833" w:rsidRPr="009D0EA5" w:rsidRDefault="009D0EA5" w:rsidP="009D0EA5">
      <w:pPr>
        <w:spacing w:before="120" w:after="120"/>
        <w:rPr>
          <w:rFonts w:ascii="Calibri" w:hAnsi="Calibri" w:cs="Calibri"/>
          <w:b/>
          <w:sz w:val="22"/>
          <w:szCs w:val="22"/>
        </w:rPr>
      </w:pPr>
      <w:r w:rsidRPr="009D0EA5">
        <w:rPr>
          <w:rFonts w:ascii="Calibri" w:hAnsi="Calibri" w:cs="Calibri"/>
          <w:b/>
          <w:sz w:val="22"/>
          <w:szCs w:val="22"/>
        </w:rPr>
        <w:t>* niepotrzebne</w:t>
      </w:r>
      <w:r w:rsidR="00DD4D09">
        <w:rPr>
          <w:rFonts w:ascii="Calibri" w:hAnsi="Calibri" w:cs="Calibri"/>
          <w:b/>
          <w:sz w:val="22"/>
          <w:szCs w:val="22"/>
        </w:rPr>
        <w:t xml:space="preserve"> skreślić                      </w:t>
      </w:r>
    </w:p>
    <w:p w14:paraId="52229ACA" w14:textId="75D8B734" w:rsidR="008364AD" w:rsidRPr="00B93833" w:rsidRDefault="009D0EA5" w:rsidP="00B93833">
      <w:pPr>
        <w:spacing w:before="120" w:after="120"/>
        <w:ind w:left="4248"/>
        <w:rPr>
          <w:rFonts w:asciiTheme="minorHAnsi" w:hAnsiTheme="minorHAnsi" w:cstheme="minorHAnsi"/>
          <w:i/>
          <w:sz w:val="22"/>
          <w:szCs w:val="22"/>
        </w:rPr>
      </w:pPr>
      <w:r w:rsidRPr="009D0EA5">
        <w:rPr>
          <w:rFonts w:asciiTheme="minorHAnsi" w:hAnsiTheme="minorHAnsi" w:cstheme="minorHAnsi"/>
          <w:i/>
          <w:sz w:val="22"/>
          <w:szCs w:val="22"/>
        </w:rPr>
        <w:t xml:space="preserve">(Należy opatrzyć elektronicznym podpisem kwalifikowanym </w:t>
      </w:r>
      <w:r>
        <w:rPr>
          <w:rFonts w:asciiTheme="minorHAnsi" w:hAnsiTheme="minorHAnsi" w:cstheme="minorHAnsi"/>
          <w:i/>
          <w:sz w:val="22"/>
          <w:szCs w:val="22"/>
        </w:rPr>
        <w:br/>
      </w:r>
      <w:r w:rsidRPr="009D0EA5">
        <w:rPr>
          <w:rFonts w:asciiTheme="minorHAnsi" w:hAnsiTheme="minorHAnsi" w:cstheme="minorHAnsi"/>
          <w:i/>
          <w:sz w:val="22"/>
          <w:szCs w:val="22"/>
        </w:rPr>
        <w:t>osoby lub osób uprawnionych do zaciągania zobowiązań)</w:t>
      </w:r>
    </w:p>
    <w:sectPr w:rsidR="008364AD" w:rsidRPr="00B93833" w:rsidSect="00662F1F">
      <w:footerReference w:type="default" r:id="rId11"/>
      <w:pgSz w:w="11906" w:h="16838"/>
      <w:pgMar w:top="1417" w:right="424" w:bottom="1417" w:left="56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34B091" w14:textId="77777777" w:rsidR="008A4D34" w:rsidRDefault="008A4D34" w:rsidP="00C276FF">
      <w:r>
        <w:separator/>
      </w:r>
    </w:p>
  </w:endnote>
  <w:endnote w:type="continuationSeparator" w:id="0">
    <w:p w14:paraId="4ED77194" w14:textId="77777777" w:rsidR="008A4D34" w:rsidRDefault="008A4D34" w:rsidP="00C2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Arial"/>
    <w:charset w:val="00"/>
    <w:family w:val="swiss"/>
    <w:pitch w:val="variable"/>
    <w:sig w:usb0="00000001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7C8868" w14:textId="1D7F8E61" w:rsidR="00662F1F" w:rsidRPr="00662F1F" w:rsidRDefault="00662F1F" w:rsidP="00662F1F">
    <w:pPr>
      <w:pStyle w:val="Stopka"/>
      <w:rPr>
        <w:sz w:val="16"/>
        <w:szCs w:val="16"/>
      </w:rPr>
    </w:pPr>
    <w:r w:rsidRPr="00662F1F">
      <w:rPr>
        <w:sz w:val="16"/>
        <w:szCs w:val="16"/>
      </w:rPr>
      <w:t xml:space="preserve">                                                                  </w:t>
    </w:r>
    <w:r>
      <w:rPr>
        <w:sz w:val="16"/>
        <w:szCs w:val="16"/>
      </w:rPr>
      <w:t xml:space="preserve">                                                     </w:t>
    </w:r>
  </w:p>
  <w:p w14:paraId="0889A905" w14:textId="77777777" w:rsidR="00662F1F" w:rsidRPr="00662F1F" w:rsidRDefault="00662F1F" w:rsidP="00662F1F">
    <w:pPr>
      <w:pStyle w:val="Stopka"/>
      <w:rPr>
        <w:sz w:val="16"/>
        <w:szCs w:val="16"/>
      </w:rPr>
    </w:pPr>
  </w:p>
  <w:p w14:paraId="76278413" w14:textId="720520F6" w:rsidR="00C276FF" w:rsidRPr="00A161AE" w:rsidRDefault="00662F1F" w:rsidP="00B93833">
    <w:pPr>
      <w:pStyle w:val="Stopka"/>
      <w:jc w:val="center"/>
      <w:rPr>
        <w:sz w:val="16"/>
        <w:szCs w:val="16"/>
      </w:rPr>
    </w:pPr>
    <w:r w:rsidRPr="00662F1F">
      <w:rPr>
        <w:sz w:val="16"/>
        <w:szCs w:val="16"/>
      </w:rPr>
      <w:t>„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1D6FE9" w14:textId="77777777" w:rsidR="008A4D34" w:rsidRDefault="008A4D34" w:rsidP="00C276FF">
      <w:r>
        <w:separator/>
      </w:r>
    </w:p>
  </w:footnote>
  <w:footnote w:type="continuationSeparator" w:id="0">
    <w:p w14:paraId="617D12D9" w14:textId="77777777" w:rsidR="008A4D34" w:rsidRDefault="008A4D34" w:rsidP="00C27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8C122A3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lvlText w:val="%3."/>
      <w:lvlJc w:val="left"/>
      <w:pPr>
        <w:tabs>
          <w:tab w:val="num" w:pos="-720"/>
        </w:tabs>
        <w:ind w:left="-72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1" w15:restartNumberingAfterBreak="0">
    <w:nsid w:val="0A19105F"/>
    <w:multiLevelType w:val="hybridMultilevel"/>
    <w:tmpl w:val="82B0FBD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0C62AC7"/>
    <w:multiLevelType w:val="hybridMultilevel"/>
    <w:tmpl w:val="8572CE1E"/>
    <w:lvl w:ilvl="0" w:tplc="4A8ADF4A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15FF8"/>
    <w:multiLevelType w:val="hybridMultilevel"/>
    <w:tmpl w:val="64905512"/>
    <w:lvl w:ilvl="0" w:tplc="A3A0BB00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C023AC3"/>
    <w:multiLevelType w:val="hybridMultilevel"/>
    <w:tmpl w:val="4240F0A0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9B7B03"/>
    <w:multiLevelType w:val="hybridMultilevel"/>
    <w:tmpl w:val="F6C21C1E"/>
    <w:lvl w:ilvl="0" w:tplc="9B26702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DC4EE2"/>
    <w:multiLevelType w:val="hybridMultilevel"/>
    <w:tmpl w:val="D1C65468"/>
    <w:lvl w:ilvl="0" w:tplc="5A18B4D8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13BB6"/>
    <w:multiLevelType w:val="hybridMultilevel"/>
    <w:tmpl w:val="05A6FDCA"/>
    <w:lvl w:ilvl="0" w:tplc="2018B354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theme="minorHAnsi"/>
        <w:b w:val="0"/>
      </w:rPr>
    </w:lvl>
    <w:lvl w:ilvl="1" w:tplc="C05C2E56">
      <w:start w:val="1"/>
      <w:numFmt w:val="decimal"/>
      <w:lvlText w:val="%2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1F93AC2"/>
    <w:multiLevelType w:val="hybridMultilevel"/>
    <w:tmpl w:val="B34868B4"/>
    <w:lvl w:ilvl="0" w:tplc="04150011">
      <w:start w:val="1"/>
      <w:numFmt w:val="decimal"/>
      <w:lvlText w:val="%1)"/>
      <w:lvlJc w:val="left"/>
      <w:pPr>
        <w:ind w:left="1611" w:hanging="36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31" w:hanging="360"/>
      </w:pPr>
    </w:lvl>
    <w:lvl w:ilvl="2" w:tplc="0415001B" w:tentative="1">
      <w:start w:val="1"/>
      <w:numFmt w:val="lowerRoman"/>
      <w:lvlText w:val="%3."/>
      <w:lvlJc w:val="right"/>
      <w:pPr>
        <w:ind w:left="3051" w:hanging="180"/>
      </w:pPr>
    </w:lvl>
    <w:lvl w:ilvl="3" w:tplc="0415000F" w:tentative="1">
      <w:start w:val="1"/>
      <w:numFmt w:val="decimal"/>
      <w:lvlText w:val="%4."/>
      <w:lvlJc w:val="left"/>
      <w:pPr>
        <w:ind w:left="3771" w:hanging="360"/>
      </w:pPr>
    </w:lvl>
    <w:lvl w:ilvl="4" w:tplc="04150019" w:tentative="1">
      <w:start w:val="1"/>
      <w:numFmt w:val="lowerLetter"/>
      <w:lvlText w:val="%5."/>
      <w:lvlJc w:val="left"/>
      <w:pPr>
        <w:ind w:left="4491" w:hanging="360"/>
      </w:pPr>
    </w:lvl>
    <w:lvl w:ilvl="5" w:tplc="0415001B" w:tentative="1">
      <w:start w:val="1"/>
      <w:numFmt w:val="lowerRoman"/>
      <w:lvlText w:val="%6."/>
      <w:lvlJc w:val="right"/>
      <w:pPr>
        <w:ind w:left="5211" w:hanging="180"/>
      </w:pPr>
    </w:lvl>
    <w:lvl w:ilvl="6" w:tplc="0415000F" w:tentative="1">
      <w:start w:val="1"/>
      <w:numFmt w:val="decimal"/>
      <w:lvlText w:val="%7."/>
      <w:lvlJc w:val="left"/>
      <w:pPr>
        <w:ind w:left="5931" w:hanging="360"/>
      </w:pPr>
    </w:lvl>
    <w:lvl w:ilvl="7" w:tplc="04150019" w:tentative="1">
      <w:start w:val="1"/>
      <w:numFmt w:val="lowerLetter"/>
      <w:lvlText w:val="%8."/>
      <w:lvlJc w:val="left"/>
      <w:pPr>
        <w:ind w:left="6651" w:hanging="360"/>
      </w:pPr>
    </w:lvl>
    <w:lvl w:ilvl="8" w:tplc="0415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9" w15:restartNumberingAfterBreak="0">
    <w:nsid w:val="469808A3"/>
    <w:multiLevelType w:val="hybridMultilevel"/>
    <w:tmpl w:val="281C1DD0"/>
    <w:lvl w:ilvl="0" w:tplc="962ED1C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149298E4">
      <w:start w:val="1"/>
      <w:numFmt w:val="decimal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EB2465"/>
    <w:multiLevelType w:val="hybridMultilevel"/>
    <w:tmpl w:val="96908866"/>
    <w:lvl w:ilvl="0" w:tplc="25661B3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iCs w:val="0"/>
        <w:spacing w:val="-6"/>
        <w:w w:val="100"/>
        <w:sz w:val="22"/>
        <w:szCs w:val="20"/>
      </w:rPr>
    </w:lvl>
    <w:lvl w:ilvl="1" w:tplc="7FC4E9B2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2" w:tplc="04150017">
      <w:start w:val="1"/>
      <w:numFmt w:val="lowerLetter"/>
      <w:lvlText w:val="%3)"/>
      <w:lvlJc w:val="left"/>
      <w:pPr>
        <w:ind w:left="747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4B612A"/>
    <w:multiLevelType w:val="hybridMultilevel"/>
    <w:tmpl w:val="A282D9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2D77B6"/>
    <w:multiLevelType w:val="hybridMultilevel"/>
    <w:tmpl w:val="D116DBB2"/>
    <w:lvl w:ilvl="0" w:tplc="5DA28D4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58BE486C"/>
    <w:multiLevelType w:val="hybridMultilevel"/>
    <w:tmpl w:val="D71A823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D97E432A">
      <w:start w:val="1"/>
      <w:numFmt w:val="lowerLetter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96181"/>
    <w:multiLevelType w:val="hybridMultilevel"/>
    <w:tmpl w:val="98A09AFE"/>
    <w:lvl w:ilvl="0" w:tplc="6B087F2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7B23A5"/>
    <w:multiLevelType w:val="hybridMultilevel"/>
    <w:tmpl w:val="84C60D3A"/>
    <w:lvl w:ilvl="0" w:tplc="BA9A1E2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DD056E"/>
    <w:multiLevelType w:val="hybridMultilevel"/>
    <w:tmpl w:val="6510B4B6"/>
    <w:lvl w:ilvl="0" w:tplc="4C106014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721856B9"/>
    <w:multiLevelType w:val="hybridMultilevel"/>
    <w:tmpl w:val="A1D6154A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3E14071C">
      <w:start w:val="1"/>
      <w:numFmt w:val="lowerLetter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604D62"/>
    <w:multiLevelType w:val="hybridMultilevel"/>
    <w:tmpl w:val="FD7AF7CE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5171C4"/>
    <w:multiLevelType w:val="hybridMultilevel"/>
    <w:tmpl w:val="9562517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E31C8D"/>
    <w:multiLevelType w:val="hybridMultilevel"/>
    <w:tmpl w:val="1FE01E18"/>
    <w:lvl w:ilvl="0" w:tplc="A6DE3BC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6FF"/>
    <w:rsid w:val="00013DAA"/>
    <w:rsid w:val="00075738"/>
    <w:rsid w:val="000873A5"/>
    <w:rsid w:val="00087A58"/>
    <w:rsid w:val="000B03F6"/>
    <w:rsid w:val="000B4389"/>
    <w:rsid w:val="001448B1"/>
    <w:rsid w:val="001627DD"/>
    <w:rsid w:val="001E023B"/>
    <w:rsid w:val="001F787A"/>
    <w:rsid w:val="0020732F"/>
    <w:rsid w:val="002A648D"/>
    <w:rsid w:val="003553D4"/>
    <w:rsid w:val="00360647"/>
    <w:rsid w:val="003F1760"/>
    <w:rsid w:val="00432870"/>
    <w:rsid w:val="004A3001"/>
    <w:rsid w:val="004D3579"/>
    <w:rsid w:val="00513BD6"/>
    <w:rsid w:val="0056474F"/>
    <w:rsid w:val="005958F4"/>
    <w:rsid w:val="005A1BEA"/>
    <w:rsid w:val="00626A39"/>
    <w:rsid w:val="00662F1F"/>
    <w:rsid w:val="007018CD"/>
    <w:rsid w:val="008364AD"/>
    <w:rsid w:val="008A1D53"/>
    <w:rsid w:val="008A4D34"/>
    <w:rsid w:val="008C183C"/>
    <w:rsid w:val="009268B2"/>
    <w:rsid w:val="009D0EA5"/>
    <w:rsid w:val="009F6F8E"/>
    <w:rsid w:val="00A161AE"/>
    <w:rsid w:val="00A654C9"/>
    <w:rsid w:val="00A71E00"/>
    <w:rsid w:val="00A812DA"/>
    <w:rsid w:val="00AE3DC3"/>
    <w:rsid w:val="00B036B9"/>
    <w:rsid w:val="00B81ECE"/>
    <w:rsid w:val="00B82BCC"/>
    <w:rsid w:val="00B93833"/>
    <w:rsid w:val="00BF3F51"/>
    <w:rsid w:val="00C276FF"/>
    <w:rsid w:val="00C64E1B"/>
    <w:rsid w:val="00DA1864"/>
    <w:rsid w:val="00DD4D09"/>
    <w:rsid w:val="00DE012D"/>
    <w:rsid w:val="00E02763"/>
    <w:rsid w:val="00E238C1"/>
    <w:rsid w:val="00ED00F3"/>
    <w:rsid w:val="00F31338"/>
    <w:rsid w:val="00F87A14"/>
    <w:rsid w:val="00FD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AB68F"/>
  <w15:chartTrackingRefBased/>
  <w15:docId w15:val="{4651F226-BEC5-4C81-96CA-A78ABD08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276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76FF"/>
  </w:style>
  <w:style w:type="paragraph" w:styleId="Stopka">
    <w:name w:val="footer"/>
    <w:basedOn w:val="Normalny"/>
    <w:link w:val="Stopka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6FF"/>
  </w:style>
  <w:style w:type="paragraph" w:customStyle="1" w:styleId="Default">
    <w:name w:val="Default"/>
    <w:rsid w:val="00C276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8">
    <w:name w:val="A8"/>
    <w:uiPriority w:val="99"/>
    <w:rsid w:val="00C276FF"/>
    <w:rPr>
      <w:color w:val="211D1E"/>
      <w:sz w:val="17"/>
      <w:szCs w:val="17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FD06B6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D06B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FD06B6"/>
    <w:rPr>
      <w:color w:val="0000FF"/>
      <w:u w:val="single"/>
    </w:rPr>
  </w:style>
  <w:style w:type="paragraph" w:styleId="Akapitzlist">
    <w:name w:val="List Paragraph"/>
    <w:aliases w:val="wypunktowanie,Asia 2  Akapit z listą,tekst normalny,CW_Lista,Podsis rysunku,L1,Numerowanie,Akapit z listą5,maz_wyliczenie,opis dzialania,K-P_odwolanie,A_wyliczenie,Akapit z listą5CxSpLast,BulletC,Tekst punktowanie,Akapit z listą 1"/>
    <w:basedOn w:val="Normalny"/>
    <w:link w:val="AkapitzlistZnak"/>
    <w:qFormat/>
    <w:rsid w:val="00FD06B6"/>
    <w:pPr>
      <w:ind w:left="708"/>
    </w:pPr>
  </w:style>
  <w:style w:type="paragraph" w:customStyle="1" w:styleId="Akapitzlist1">
    <w:name w:val="Akapit z listą1"/>
    <w:basedOn w:val="Normalny"/>
    <w:rsid w:val="00FD06B6"/>
    <w:pPr>
      <w:ind w:left="720"/>
      <w:contextualSpacing/>
    </w:pPr>
    <w:rPr>
      <w:rFonts w:eastAsia="Calibri"/>
    </w:rPr>
  </w:style>
  <w:style w:type="character" w:styleId="Odwoanieprzypisudolnego">
    <w:name w:val="footnote reference"/>
    <w:basedOn w:val="Domylnaczcionkaakapitu"/>
    <w:unhideWhenUsed/>
    <w:rsid w:val="00FD06B6"/>
    <w:rPr>
      <w:vertAlign w:val="superscript"/>
    </w:rPr>
  </w:style>
  <w:style w:type="paragraph" w:styleId="NormalnyWeb">
    <w:name w:val="Normal (Web)"/>
    <w:basedOn w:val="Normalny"/>
    <w:link w:val="NormalnyWebZnak"/>
    <w:uiPriority w:val="99"/>
    <w:rsid w:val="00FD06B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FD06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Asia 2  Akapit z listą Znak,tekst normalny Znak,CW_Lista Znak,Podsis rysunku Znak,L1 Znak,Numerowanie Znak,Akapit z listą5 Znak,maz_wyliczenie Znak,opis dzialania Znak,K-P_odwolanie Znak,A_wyliczenie Znak"/>
    <w:link w:val="Akapitzlist"/>
    <w:qFormat/>
    <w:locked/>
    <w:rsid w:val="00FD06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FD06B6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rsid w:val="00FD06B6"/>
    <w:pPr>
      <w:suppressLineNumbers/>
      <w:suppressAutoHyphens/>
      <w:spacing w:before="57" w:after="57" w:line="288" w:lineRule="auto"/>
    </w:pPr>
    <w:rPr>
      <w:rFonts w:ascii="Tahoma" w:hAnsi="Tahoma" w:cs="Tahoma"/>
      <w:sz w:val="18"/>
      <w:szCs w:val="24"/>
      <w:lang w:eastAsia="zh-CN"/>
    </w:rPr>
  </w:style>
  <w:style w:type="paragraph" w:customStyle="1" w:styleId="Nagwektabeli">
    <w:name w:val="Nagłówek tabeli"/>
    <w:basedOn w:val="Zawartotabeli"/>
    <w:rsid w:val="00FD06B6"/>
    <w:pPr>
      <w:jc w:val="center"/>
    </w:pPr>
    <w:rPr>
      <w:b/>
      <w:bCs/>
    </w:rPr>
  </w:style>
  <w:style w:type="paragraph" w:styleId="Tytu">
    <w:name w:val="Title"/>
    <w:basedOn w:val="Normalny"/>
    <w:link w:val="TytuZnak"/>
    <w:qFormat/>
    <w:rsid w:val="00FD06B6"/>
    <w:pPr>
      <w:jc w:val="center"/>
    </w:pPr>
    <w:rPr>
      <w:rFonts w:ascii="Franklin Gothic Book" w:hAnsi="Franklin Gothic Book"/>
      <w:b/>
      <w:sz w:val="28"/>
      <w:szCs w:val="18"/>
    </w:rPr>
  </w:style>
  <w:style w:type="character" w:customStyle="1" w:styleId="TytuZnak">
    <w:name w:val="Tytuł Znak"/>
    <w:basedOn w:val="Domylnaczcionkaakapitu"/>
    <w:link w:val="Tytu"/>
    <w:rsid w:val="00FD06B6"/>
    <w:rPr>
      <w:rFonts w:ascii="Franklin Gothic Book" w:eastAsia="Times New Roman" w:hAnsi="Franklin Gothic Book" w:cs="Times New Roman"/>
      <w:b/>
      <w:sz w:val="28"/>
      <w:szCs w:val="18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D06B6"/>
    <w:rPr>
      <w:color w:val="605E5C"/>
      <w:shd w:val="clear" w:color="auto" w:fill="E1DFDD"/>
    </w:rPr>
  </w:style>
  <w:style w:type="character" w:styleId="Uwydatnienie">
    <w:name w:val="Emphasis"/>
    <w:qFormat/>
    <w:rsid w:val="00B938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3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Dziedzic ŚODR</dc:creator>
  <cp:keywords/>
  <dc:description/>
  <cp:lastModifiedBy>ASUS</cp:lastModifiedBy>
  <cp:revision>2</cp:revision>
  <cp:lastPrinted>2022-08-17T06:58:00Z</cp:lastPrinted>
  <dcterms:created xsi:type="dcterms:W3CDTF">2023-07-16T10:59:00Z</dcterms:created>
  <dcterms:modified xsi:type="dcterms:W3CDTF">2023-07-16T10:59:00Z</dcterms:modified>
</cp:coreProperties>
</file>