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F7015" w14:textId="47E6D832" w:rsidR="00EB3757" w:rsidRDefault="00EB3757" w:rsidP="00C32CCB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E1C2058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1811D75E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7F7FED50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69C010CB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6E28BFE8" w14:textId="77777777" w:rsidR="00121F90" w:rsidRPr="000C410A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6"/>
          <w:szCs w:val="26"/>
          <w:shd w:val="clear" w:color="auto" w:fill="FFFFFF"/>
          <w:lang w:eastAsia="x-none"/>
        </w:rPr>
      </w:pPr>
    </w:p>
    <w:p w14:paraId="22DB1C87" w14:textId="1CDBB09D" w:rsidR="00121F90" w:rsidRPr="00646749" w:rsidRDefault="00121F90" w:rsidP="00A11CC8">
      <w:pPr>
        <w:widowControl w:val="0"/>
        <w:shd w:val="clear" w:color="auto" w:fill="FFFFFF" w:themeFill="background1"/>
        <w:suppressAutoHyphens/>
        <w:spacing w:after="120" w:line="360" w:lineRule="auto"/>
        <w:ind w:left="284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SPECYFIKACJA WARUNKÓW ZAMÓWIENIA NA </w:t>
      </w:r>
      <w:r w:rsidR="00646749" w:rsidRPr="00A11CC8">
        <w:rPr>
          <w:rFonts w:asciiTheme="minorHAnsi" w:hAnsiTheme="minorHAnsi" w:cstheme="minorHAnsi"/>
          <w:b/>
          <w:sz w:val="25"/>
          <w:szCs w:val="25"/>
          <w:lang w:eastAsia="x-none"/>
        </w:rPr>
        <w:t xml:space="preserve">USŁUGĘ </w:t>
      </w:r>
      <w:r w:rsidRPr="00A11CC8">
        <w:rPr>
          <w:rFonts w:asciiTheme="minorHAnsi" w:hAnsiTheme="minorHAnsi" w:cstheme="minorHAnsi"/>
          <w:b/>
          <w:sz w:val="25"/>
          <w:szCs w:val="25"/>
          <w:lang w:eastAsia="x-none"/>
        </w:rPr>
        <w:t>KOMPLEKSOW</w:t>
      </w:r>
      <w:r w:rsidR="00646749" w:rsidRPr="00A11CC8">
        <w:rPr>
          <w:rFonts w:asciiTheme="minorHAnsi" w:hAnsiTheme="minorHAnsi" w:cstheme="minorHAnsi"/>
          <w:b/>
          <w:sz w:val="25"/>
          <w:szCs w:val="25"/>
          <w:lang w:eastAsia="x-none"/>
        </w:rPr>
        <w:t>EJ</w:t>
      </w:r>
      <w:r w:rsidRPr="00A11CC8">
        <w:rPr>
          <w:rFonts w:asciiTheme="minorHAnsi" w:hAnsiTheme="minorHAnsi" w:cstheme="minorHAnsi"/>
          <w:b/>
          <w:sz w:val="25"/>
          <w:szCs w:val="25"/>
          <w:lang w:eastAsia="x-none"/>
        </w:rPr>
        <w:t xml:space="preserve"> ORGANIZACJ</w:t>
      </w:r>
      <w:r w:rsidR="00646749" w:rsidRPr="00A11CC8">
        <w:rPr>
          <w:rFonts w:asciiTheme="minorHAnsi" w:hAnsiTheme="minorHAnsi" w:cstheme="minorHAnsi"/>
          <w:b/>
          <w:sz w:val="25"/>
          <w:szCs w:val="25"/>
          <w:lang w:eastAsia="x-none"/>
        </w:rPr>
        <w:t>I</w:t>
      </w:r>
      <w:r w:rsidRPr="00696D12">
        <w:rPr>
          <w:rFonts w:asciiTheme="minorHAnsi" w:hAnsiTheme="minorHAnsi" w:cstheme="minorHAnsi"/>
          <w:b/>
          <w:sz w:val="25"/>
          <w:szCs w:val="25"/>
          <w:lang w:eastAsia="x-none"/>
        </w:rPr>
        <w:t xml:space="preserve"> </w:t>
      </w: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WYJAZDU STUDYJNEGO PT.: </w:t>
      </w:r>
      <w:r w:rsidR="006853A9" w:rsidRPr="006853A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”</w:t>
      </w:r>
      <w:r w:rsidR="00BB7042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INNOWACJE W PRODUKCJI ZWIERZĘCEJ NA TARGACH</w:t>
      </w:r>
      <w:r w:rsidR="00BB7042" w:rsidRPr="00BB7042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SOMMET DE L'ELEVAGE</w:t>
      </w:r>
      <w:r w:rsidR="00BB7042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 W </w:t>
      </w:r>
      <w:r w:rsidR="00BB7042" w:rsidRPr="00BB7042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CLERMONT-FERRAND</w:t>
      </w:r>
      <w:r w:rsidR="00BB7042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 ORAZ </w:t>
      </w:r>
      <w:r w:rsidR="006853A9" w:rsidRPr="006853A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WSPÓŁPRACA W KRÓTKICH ŁAŃCUCHACH DOSTAW </w:t>
      </w:r>
      <w:r w:rsidR="0064674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N</w:t>
      </w:r>
      <w:r w:rsidR="006853A9" w:rsidRPr="006853A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A PRZYKŁADZIE FRANCUSKICH GOSPODARSTW” W TERMINIE 02</w:t>
      </w:r>
      <w:r w:rsidR="0064674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.10.2022 – </w:t>
      </w:r>
      <w:r w:rsidR="006853A9" w:rsidRPr="006853A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09.10.2022 </w:t>
      </w:r>
      <w:r w:rsidR="0064674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ROKU</w:t>
      </w:r>
    </w:p>
    <w:p w14:paraId="4AE22F6C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62422DE8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1FE7F7CC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211A10C6" w14:textId="72EFCF23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74EA58D0" w14:textId="77777777" w:rsidR="00E00E9E" w:rsidRDefault="00E00E9E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0002303C" w14:textId="6C651644" w:rsidR="00121F90" w:rsidRPr="000C410A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SPRAWA: ŚODR-C-SIR.4901.1</w:t>
      </w:r>
      <w:r w:rsidR="006853A9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4</w:t>
      </w: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.2022</w:t>
      </w:r>
    </w:p>
    <w:p w14:paraId="6F011907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182A1A55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2240E8CD" w14:textId="5D5E215E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7F32EC16" w14:textId="77777777" w:rsidR="00E00E9E" w:rsidRDefault="00E00E9E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2F2FC39C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567007EB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6ADB4145" w14:textId="77777777" w:rsidR="00EA66B0" w:rsidRDefault="00121F90" w:rsidP="00E00E9E">
      <w:pPr>
        <w:widowControl w:val="0"/>
        <w:suppressAutoHyphens/>
        <w:spacing w:after="120"/>
        <w:ind w:left="3261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ZAMAWIAJĄCY: ŚLĄSKI OŚRODEK DORADZTWA</w:t>
      </w:r>
    </w:p>
    <w:p w14:paraId="22ECB0D1" w14:textId="2B1DC994" w:rsidR="00121F90" w:rsidRPr="000C410A" w:rsidRDefault="00121F90" w:rsidP="00E00E9E">
      <w:pPr>
        <w:widowControl w:val="0"/>
        <w:suppressAutoHyphens/>
        <w:spacing w:after="120"/>
        <w:ind w:left="3261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ROLNICZEGO W CZĘSTOCHOWIE</w:t>
      </w:r>
    </w:p>
    <w:p w14:paraId="6D4811B9" w14:textId="77777777" w:rsidR="00121F90" w:rsidRPr="000C410A" w:rsidRDefault="00121F90" w:rsidP="00E00E9E">
      <w:pPr>
        <w:widowControl w:val="0"/>
        <w:suppressAutoHyphens/>
        <w:spacing w:after="120"/>
        <w:ind w:left="284" w:firstLine="2977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>UL. KS. KARD. STEFANA WYSZYŃSKIEGO 70/126</w:t>
      </w:r>
    </w:p>
    <w:p w14:paraId="00DCD135" w14:textId="77777777" w:rsidR="00121F90" w:rsidRPr="000C410A" w:rsidRDefault="00121F90" w:rsidP="00E00E9E">
      <w:pPr>
        <w:widowControl w:val="0"/>
        <w:suppressAutoHyphens/>
        <w:spacing w:after="120"/>
        <w:ind w:left="284" w:firstLine="2977"/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</w:pPr>
      <w:r w:rsidRPr="000C410A">
        <w:rPr>
          <w:rFonts w:asciiTheme="minorHAnsi" w:hAnsiTheme="minorHAnsi" w:cstheme="minorHAnsi"/>
          <w:b/>
          <w:sz w:val="25"/>
          <w:szCs w:val="25"/>
          <w:shd w:val="clear" w:color="auto" w:fill="FFFFFF"/>
          <w:lang w:eastAsia="x-none"/>
        </w:rPr>
        <w:t xml:space="preserve">42-200 CZĘSTOCHOWA </w:t>
      </w:r>
    </w:p>
    <w:p w14:paraId="3252A06B" w14:textId="77777777" w:rsidR="00121F90" w:rsidRDefault="00121F90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643D71FA" w14:textId="77777777" w:rsidR="00E00E9E" w:rsidRDefault="00E00E9E" w:rsidP="00121F90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3D9CE7E8" w14:textId="1D70EB9A" w:rsidR="00121F90" w:rsidRDefault="00121F90" w:rsidP="00121F90">
      <w:pPr>
        <w:widowControl w:val="0"/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100B3290" w14:textId="189F79F5" w:rsidR="00646749" w:rsidRDefault="00646749" w:rsidP="00121F90">
      <w:pPr>
        <w:widowControl w:val="0"/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391675F5" w14:textId="77777777" w:rsidR="00646749" w:rsidRDefault="00646749" w:rsidP="00121F90">
      <w:pPr>
        <w:widowControl w:val="0"/>
        <w:suppressAutoHyphens/>
        <w:spacing w:after="120" w:line="276" w:lineRule="auto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49B4490E" w14:textId="07846EFB" w:rsidR="0054644E" w:rsidRPr="00C32CCB" w:rsidRDefault="0054644E" w:rsidP="00C32CCB">
      <w:pPr>
        <w:pStyle w:val="pkt"/>
        <w:pBdr>
          <w:top w:val="single" w:sz="4" w:space="1" w:color="auto"/>
        </w:pBdr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32CCB">
        <w:rPr>
          <w:rFonts w:asciiTheme="minorHAnsi" w:hAnsiTheme="minorHAnsi" w:cstheme="minorHAnsi"/>
          <w:i/>
          <w:sz w:val="22"/>
          <w:szCs w:val="22"/>
        </w:rPr>
        <w:t xml:space="preserve">Zamawiający </w:t>
      </w:r>
      <w:r w:rsidR="00E80487" w:rsidRPr="00C32CCB">
        <w:rPr>
          <w:rFonts w:asciiTheme="minorHAnsi" w:hAnsiTheme="minorHAnsi" w:cstheme="minorHAnsi"/>
          <w:i/>
          <w:sz w:val="22"/>
          <w:szCs w:val="22"/>
        </w:rPr>
        <w:t>–</w:t>
      </w:r>
      <w:r w:rsidRPr="00C32C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F3532B">
        <w:rPr>
          <w:rFonts w:asciiTheme="minorHAnsi" w:hAnsiTheme="minorHAnsi" w:cstheme="minorHAnsi"/>
          <w:i/>
          <w:sz w:val="22"/>
          <w:szCs w:val="22"/>
        </w:rPr>
        <w:t xml:space="preserve">Śląski Ośrodek Doradztwa Rolniczego w Częstochowie </w:t>
      </w:r>
    </w:p>
    <w:p w14:paraId="24638B55" w14:textId="3E586112" w:rsidR="0054644E" w:rsidRPr="00C32CCB" w:rsidRDefault="0054644E" w:rsidP="00C32CCB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C32CCB">
        <w:rPr>
          <w:rFonts w:asciiTheme="minorHAnsi" w:hAnsiTheme="minorHAnsi" w:cstheme="minorHAnsi"/>
          <w:i/>
          <w:sz w:val="22"/>
          <w:szCs w:val="22"/>
        </w:rPr>
        <w:t xml:space="preserve">Postępowanie o udzielenie zamówienia </w:t>
      </w:r>
    </w:p>
    <w:p w14:paraId="0C5BDFC0" w14:textId="39F21F14" w:rsidR="0054644E" w:rsidRPr="00C32CCB" w:rsidRDefault="00FB0A71" w:rsidP="00771402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05564562"/>
      <w:bookmarkStart w:id="1" w:name="_Hlk105564588"/>
      <w:r w:rsidRPr="00DE3D24">
        <w:rPr>
          <w:rFonts w:asciiTheme="minorHAnsi" w:hAnsiTheme="minorHAnsi" w:cstheme="minorHAnsi"/>
          <w:b/>
          <w:i/>
          <w:iCs/>
          <w:sz w:val="22"/>
          <w:szCs w:val="22"/>
        </w:rPr>
        <w:t>Kompleksowa organizacja w</w:t>
      </w:r>
      <w:r w:rsidR="009F2F25" w:rsidRPr="00DE3D24">
        <w:rPr>
          <w:rFonts w:asciiTheme="minorHAnsi" w:hAnsiTheme="minorHAnsi" w:cstheme="minorHAnsi"/>
          <w:b/>
          <w:i/>
          <w:iCs/>
          <w:sz w:val="22"/>
          <w:szCs w:val="22"/>
        </w:rPr>
        <w:t>yjazd</w:t>
      </w:r>
      <w:r w:rsidRPr="00DE3D24">
        <w:rPr>
          <w:rFonts w:asciiTheme="minorHAnsi" w:hAnsiTheme="minorHAnsi" w:cstheme="minorHAnsi"/>
          <w:b/>
          <w:i/>
          <w:iCs/>
          <w:sz w:val="22"/>
          <w:szCs w:val="22"/>
        </w:rPr>
        <w:t>u</w:t>
      </w:r>
      <w:r w:rsidR="009F2F25" w:rsidRPr="00DE3D24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studyjn</w:t>
      </w:r>
      <w:r w:rsidRPr="00DE3D24">
        <w:rPr>
          <w:rFonts w:asciiTheme="minorHAnsi" w:hAnsiTheme="minorHAnsi" w:cstheme="minorHAnsi"/>
          <w:b/>
          <w:i/>
          <w:iCs/>
          <w:sz w:val="22"/>
          <w:szCs w:val="22"/>
        </w:rPr>
        <w:t>ego</w:t>
      </w:r>
      <w:r w:rsidR="009F2F25" w:rsidRPr="00DE3D24">
        <w:rPr>
          <w:rFonts w:asciiTheme="minorHAnsi" w:hAnsiTheme="minorHAnsi" w:cstheme="minorHAnsi"/>
          <w:b/>
          <w:i/>
          <w:iCs/>
          <w:sz w:val="22"/>
          <w:szCs w:val="22"/>
        </w:rPr>
        <w:t>: „</w:t>
      </w:r>
      <w:bookmarkEnd w:id="0"/>
      <w:r w:rsidR="007D3E50" w:rsidRPr="007D3E50">
        <w:rPr>
          <w:rFonts w:asciiTheme="minorHAnsi" w:hAnsiTheme="minorHAnsi" w:cstheme="minorHAnsi"/>
          <w:b/>
          <w:i/>
          <w:iCs/>
          <w:sz w:val="22"/>
          <w:szCs w:val="22"/>
        </w:rPr>
        <w:t>INNOWACJE W PRODUKCJI ZWIERZĘCEJ NA TARGACH SOMMET DE L'ELEVAGE  W CLERMONT-FERRAND ORAZ WSPÓŁPRACA W KRÓTKICH ŁAŃCUCHACH DOSTAW NA PRZYKŁADZIE FRANCUSKICH GOSPODARSTW”</w:t>
      </w:r>
      <w:r w:rsidR="006853A9" w:rsidRPr="006853A9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72181F">
        <w:rPr>
          <w:rFonts w:asciiTheme="minorHAnsi" w:hAnsiTheme="minorHAnsi" w:cstheme="minorHAnsi"/>
          <w:b/>
          <w:i/>
          <w:iCs/>
          <w:sz w:val="22"/>
          <w:szCs w:val="22"/>
        </w:rPr>
        <w:br/>
      </w:r>
      <w:r w:rsidR="006853A9" w:rsidRPr="006853A9">
        <w:rPr>
          <w:rFonts w:asciiTheme="minorHAnsi" w:hAnsiTheme="minorHAnsi" w:cstheme="minorHAnsi"/>
          <w:b/>
          <w:i/>
          <w:iCs/>
          <w:sz w:val="22"/>
          <w:szCs w:val="22"/>
        </w:rPr>
        <w:t>w terminie 02-09.10.2022 roku.</w:t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9072"/>
      </w:tblGrid>
      <w:tr w:rsidR="0054644E" w:rsidRPr="00C32CCB" w14:paraId="3B19B665" w14:textId="77777777" w:rsidTr="00EB3757">
        <w:trPr>
          <w:trHeight w:val="286"/>
        </w:trPr>
        <w:tc>
          <w:tcPr>
            <w:tcW w:w="92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bookmarkEnd w:id="1"/>
          <w:p w14:paraId="3BA376C2" w14:textId="06DD341F" w:rsidR="0054644E" w:rsidRPr="00C32CCB" w:rsidRDefault="0054644E" w:rsidP="00C32CCB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C32CCB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Oznaczenie sprawy (numer referencyjny): </w:t>
            </w:r>
            <w:r w:rsidR="00121F90" w:rsidRPr="00121F9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ŚODR-C-SIR.4901.1</w:t>
            </w:r>
            <w:r w:rsidR="006853A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4</w:t>
            </w:r>
            <w:r w:rsidR="00121F90" w:rsidRPr="00121F90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.2022</w:t>
            </w:r>
          </w:p>
          <w:p w14:paraId="090FB830" w14:textId="77777777" w:rsidR="0054644E" w:rsidRPr="00C32CCB" w:rsidRDefault="0054644E" w:rsidP="00C32CCB">
            <w:pPr>
              <w:pStyle w:val="Nagwek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DCD299" w14:textId="77777777" w:rsidR="006A5A3C" w:rsidRPr="00C32CCB" w:rsidRDefault="006A5A3C" w:rsidP="00C32CCB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</w:p>
    <w:p w14:paraId="51C75CE9" w14:textId="75F52488" w:rsidR="006A5A3C" w:rsidRPr="00C32CCB" w:rsidRDefault="006A5A3C" w:rsidP="00C32CCB">
      <w:pPr>
        <w:widowControl w:val="0"/>
        <w:suppressAutoHyphens/>
        <w:spacing w:after="120" w:line="276" w:lineRule="auto"/>
        <w:ind w:left="284"/>
        <w:jc w:val="center"/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</w:pPr>
      <w:r w:rsidRPr="00C32CCB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SPECYFIKACJA WARUNKÓW ZAMÓWIENIA (SWZ)</w:t>
      </w:r>
    </w:p>
    <w:p w14:paraId="4EE644B7" w14:textId="29AEAB0B" w:rsidR="00EB3757" w:rsidRPr="00C32CCB" w:rsidRDefault="0054644E" w:rsidP="00F71176">
      <w:pPr>
        <w:widowControl w:val="0"/>
        <w:numPr>
          <w:ilvl w:val="0"/>
          <w:numId w:val="37"/>
        </w:numPr>
        <w:suppressAutoHyphens/>
        <w:spacing w:before="240"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x-none" w:eastAsia="x-none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Nazwa i adres Zamawiającego</w:t>
      </w:r>
      <w:r w:rsidR="00C868F6" w:rsidRPr="00C32CCB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 xml:space="preserve"> oraz dane teleinformatyczne</w:t>
      </w:r>
      <w:r w:rsidR="0070351F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.</w:t>
      </w:r>
    </w:p>
    <w:p w14:paraId="3136F4C7" w14:textId="7F52D9A4" w:rsidR="0054644E" w:rsidRPr="00C32CCB" w:rsidRDefault="00F3532B" w:rsidP="00C32CCB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  <w:lang w:eastAsia="zh-CN"/>
        </w:rPr>
      </w:pPr>
      <w:r>
        <w:rPr>
          <w:rFonts w:asciiTheme="minorHAnsi" w:hAnsiTheme="minorHAnsi" w:cstheme="minorHAnsi"/>
          <w:b/>
          <w:bCs/>
          <w:sz w:val="22"/>
          <w:szCs w:val="22"/>
          <w:lang w:eastAsia="zh-CN"/>
        </w:rPr>
        <w:t xml:space="preserve">Śląski Ośrodek Doradztwa Rolniczego w Częstochowie </w:t>
      </w:r>
    </w:p>
    <w:p w14:paraId="24594DBC" w14:textId="3B125F5A" w:rsidR="0054644E" w:rsidRPr="00C32CCB" w:rsidRDefault="0054644E" w:rsidP="00C32CCB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color w:val="00B050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>ul. </w:t>
      </w:r>
      <w:r w:rsidR="00F3532B">
        <w:rPr>
          <w:rFonts w:asciiTheme="minorHAnsi" w:hAnsiTheme="minorHAnsi" w:cstheme="minorHAnsi"/>
          <w:kern w:val="1"/>
          <w:sz w:val="22"/>
          <w:szCs w:val="22"/>
          <w:lang w:eastAsia="zh-CN"/>
        </w:rPr>
        <w:t>Wyszyńskiego 70/126</w:t>
      </w:r>
    </w:p>
    <w:p w14:paraId="1107FE2A" w14:textId="55D1A3FE" w:rsidR="0054644E" w:rsidRDefault="00F3532B" w:rsidP="00C32CCB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42-200 Częstochowa</w:t>
      </w:r>
    </w:p>
    <w:p w14:paraId="668D22FC" w14:textId="56A3EBFC" w:rsidR="00B57DD0" w:rsidRPr="00C32CCB" w:rsidRDefault="00B57DD0" w:rsidP="00C32CCB">
      <w:pPr>
        <w:widowControl w:val="0"/>
        <w:suppressAutoHyphens/>
        <w:spacing w:line="276" w:lineRule="auto"/>
        <w:ind w:left="284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>
        <w:rPr>
          <w:rFonts w:asciiTheme="minorHAnsi" w:hAnsiTheme="minorHAnsi" w:cstheme="minorHAnsi"/>
          <w:kern w:val="1"/>
          <w:sz w:val="22"/>
          <w:szCs w:val="22"/>
          <w:lang w:eastAsia="zh-CN"/>
        </w:rPr>
        <w:t>NIP : 5731288248</w:t>
      </w:r>
    </w:p>
    <w:p w14:paraId="7AAE5511" w14:textId="2DCBE989" w:rsidR="0054644E" w:rsidRPr="00B57DD0" w:rsidRDefault="0054644E" w:rsidP="00B57DD0">
      <w:pPr>
        <w:widowControl w:val="0"/>
        <w:suppressAutoHyphens/>
        <w:spacing w:line="276" w:lineRule="auto"/>
        <w:ind w:firstLine="284"/>
        <w:jc w:val="both"/>
        <w:rPr>
          <w:rFonts w:asciiTheme="minorHAnsi" w:hAnsiTheme="minorHAnsi" w:cstheme="minorHAnsi"/>
          <w:b/>
          <w:bCs/>
          <w:sz w:val="22"/>
          <w:szCs w:val="22"/>
          <w:lang w:eastAsia="x-none"/>
        </w:rPr>
      </w:pPr>
      <w:r w:rsidRPr="00B57DD0">
        <w:rPr>
          <w:rFonts w:asciiTheme="minorHAnsi" w:hAnsiTheme="minorHAnsi" w:cstheme="minorHAnsi"/>
          <w:kern w:val="1"/>
          <w:sz w:val="22"/>
          <w:szCs w:val="22"/>
          <w:lang w:eastAsia="zh-CN"/>
        </w:rPr>
        <w:t>tel.</w:t>
      </w:r>
      <w:r w:rsidR="00E80487" w:rsidRPr="00B57DD0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(3</w:t>
      </w:r>
      <w:r w:rsidR="00F3532B" w:rsidRPr="00B57DD0">
        <w:rPr>
          <w:rFonts w:asciiTheme="minorHAnsi" w:hAnsiTheme="minorHAnsi" w:cstheme="minorHAnsi"/>
          <w:kern w:val="1"/>
          <w:sz w:val="22"/>
          <w:szCs w:val="22"/>
          <w:lang w:eastAsia="zh-CN"/>
        </w:rPr>
        <w:t>4) 377 01 00</w:t>
      </w:r>
    </w:p>
    <w:p w14:paraId="0D0255C7" w14:textId="47E27930" w:rsidR="0054644E" w:rsidRPr="00B57DD0" w:rsidRDefault="0054644E" w:rsidP="00B57DD0">
      <w:pPr>
        <w:widowControl w:val="0"/>
        <w:suppressAutoHyphens/>
        <w:spacing w:line="276" w:lineRule="auto"/>
        <w:ind w:firstLine="284"/>
        <w:jc w:val="both"/>
        <w:rPr>
          <w:rFonts w:asciiTheme="minorHAnsi" w:hAnsiTheme="minorHAnsi" w:cstheme="minorHAnsi"/>
          <w:kern w:val="1"/>
          <w:sz w:val="22"/>
          <w:szCs w:val="22"/>
          <w:lang w:val="en-US" w:eastAsia="zh-CN"/>
        </w:rPr>
      </w:pPr>
      <w:r w:rsidRPr="00B57DD0">
        <w:rPr>
          <w:rFonts w:asciiTheme="minorHAnsi" w:hAnsiTheme="minorHAnsi" w:cstheme="minorHAnsi"/>
          <w:kern w:val="1"/>
          <w:sz w:val="22"/>
          <w:szCs w:val="22"/>
          <w:lang w:val="en-US" w:eastAsia="zh-CN"/>
        </w:rPr>
        <w:t xml:space="preserve">e-mail: </w:t>
      </w:r>
      <w:hyperlink r:id="rId8" w:history="1">
        <w:r w:rsidR="00F3532B" w:rsidRPr="00B57DD0">
          <w:rPr>
            <w:rStyle w:val="Hipercze"/>
            <w:rFonts w:asciiTheme="minorHAnsi" w:hAnsiTheme="minorHAnsi" w:cstheme="minorHAnsi"/>
            <w:kern w:val="1"/>
            <w:sz w:val="22"/>
            <w:szCs w:val="22"/>
            <w:lang w:val="en-US" w:eastAsia="zh-CN"/>
          </w:rPr>
          <w:t>sodr@odr.net.pl</w:t>
        </w:r>
      </w:hyperlink>
    </w:p>
    <w:p w14:paraId="38E67980" w14:textId="1EE88853" w:rsidR="003C1B18" w:rsidRDefault="00C868F6" w:rsidP="00416854">
      <w:pPr>
        <w:spacing w:line="276" w:lineRule="auto"/>
        <w:ind w:left="284" w:right="2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57DD0">
        <w:rPr>
          <w:rFonts w:asciiTheme="minorHAnsi" w:hAnsiTheme="minorHAnsi" w:cstheme="minorHAnsi"/>
          <w:sz w:val="22"/>
          <w:szCs w:val="22"/>
        </w:rPr>
        <w:t>s</w:t>
      </w:r>
      <w:r w:rsidR="00A6503E" w:rsidRPr="00B57DD0">
        <w:rPr>
          <w:rFonts w:asciiTheme="minorHAnsi" w:hAnsiTheme="minorHAnsi" w:cstheme="minorHAnsi"/>
          <w:sz w:val="22"/>
          <w:szCs w:val="22"/>
        </w:rPr>
        <w:t>trona internetowa prowadzonego postępowania</w:t>
      </w:r>
      <w:r w:rsidRPr="00B57DD0">
        <w:rPr>
          <w:rFonts w:asciiTheme="minorHAnsi" w:hAnsiTheme="minorHAnsi" w:cstheme="minorHAnsi"/>
          <w:sz w:val="22"/>
          <w:szCs w:val="22"/>
        </w:rPr>
        <w:t>,</w:t>
      </w:r>
      <w:r w:rsidR="00A6503E" w:rsidRPr="00B57DD0">
        <w:rPr>
          <w:rFonts w:asciiTheme="minorHAnsi" w:hAnsiTheme="minorHAnsi" w:cstheme="minorHAnsi"/>
          <w:sz w:val="22"/>
          <w:szCs w:val="22"/>
        </w:rPr>
        <w:t xml:space="preserve"> na której będą </w:t>
      </w:r>
      <w:r w:rsidR="00E522F6" w:rsidRPr="00B57DD0">
        <w:rPr>
          <w:rFonts w:asciiTheme="minorHAnsi" w:hAnsiTheme="minorHAnsi" w:cstheme="minorHAnsi"/>
          <w:sz w:val="22"/>
          <w:szCs w:val="22"/>
        </w:rPr>
        <w:t xml:space="preserve">zamieszczane </w:t>
      </w:r>
      <w:r w:rsidR="00A6503E" w:rsidRPr="00B57DD0">
        <w:rPr>
          <w:rFonts w:asciiTheme="minorHAnsi" w:hAnsiTheme="minorHAnsi" w:cstheme="minorHAnsi"/>
          <w:sz w:val="22"/>
          <w:szCs w:val="22"/>
        </w:rPr>
        <w:t>zmiany i</w:t>
      </w:r>
      <w:r w:rsidR="00E522F6" w:rsidRPr="00B57DD0">
        <w:rPr>
          <w:rFonts w:asciiTheme="minorHAnsi" w:hAnsiTheme="minorHAnsi" w:cstheme="minorHAnsi"/>
          <w:sz w:val="22"/>
          <w:szCs w:val="22"/>
        </w:rPr>
        <w:t> </w:t>
      </w:r>
      <w:r w:rsidR="00A6503E" w:rsidRPr="00B57DD0">
        <w:rPr>
          <w:rFonts w:asciiTheme="minorHAnsi" w:hAnsiTheme="minorHAnsi" w:cstheme="minorHAnsi"/>
          <w:sz w:val="22"/>
          <w:szCs w:val="22"/>
        </w:rPr>
        <w:t>wyjaśnienia treści SWZ oraz inne dokumenty</w:t>
      </w:r>
      <w:r w:rsidR="00E0767A" w:rsidRPr="00B57DD0">
        <w:rPr>
          <w:rFonts w:asciiTheme="minorHAnsi" w:hAnsiTheme="minorHAnsi" w:cstheme="minorHAnsi"/>
          <w:sz w:val="22"/>
          <w:szCs w:val="22"/>
        </w:rPr>
        <w:t xml:space="preserve"> zamówienia b</w:t>
      </w:r>
      <w:r w:rsidR="00636BEF" w:rsidRPr="00B57DD0">
        <w:rPr>
          <w:rFonts w:asciiTheme="minorHAnsi" w:hAnsiTheme="minorHAnsi" w:cstheme="minorHAnsi"/>
          <w:sz w:val="22"/>
          <w:szCs w:val="22"/>
        </w:rPr>
        <w:t>ezpośrednio związane z </w:t>
      </w:r>
      <w:r w:rsidR="00E0767A" w:rsidRPr="00B57DD0">
        <w:rPr>
          <w:rFonts w:asciiTheme="minorHAnsi" w:hAnsiTheme="minorHAnsi" w:cstheme="minorHAnsi"/>
          <w:sz w:val="22"/>
          <w:szCs w:val="22"/>
        </w:rPr>
        <w:t>postępowaniem</w:t>
      </w:r>
      <w:r w:rsidR="00A6503E" w:rsidRPr="00B57DD0">
        <w:rPr>
          <w:rFonts w:asciiTheme="minorHAnsi" w:hAnsiTheme="minorHAnsi" w:cstheme="minorHAnsi"/>
          <w:sz w:val="22"/>
          <w:szCs w:val="22"/>
        </w:rPr>
        <w:t>:</w:t>
      </w:r>
      <w:r w:rsidR="00335AE3" w:rsidRPr="00B57DD0">
        <w:rPr>
          <w:rFonts w:asciiTheme="minorHAnsi" w:hAnsiTheme="minorHAnsi" w:cstheme="minorHAnsi"/>
          <w:sz w:val="22"/>
          <w:szCs w:val="22"/>
        </w:rPr>
        <w:t xml:space="preserve"> </w:t>
      </w:r>
      <w:r w:rsidR="007A34E5" w:rsidRPr="00B57DD0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hyperlink r:id="rId9" w:history="1">
        <w:r w:rsidR="00416854" w:rsidRPr="009713D0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https://www.czwa.odr.net.pl/bip/index.php/przetargi</w:t>
        </w:r>
      </w:hyperlink>
    </w:p>
    <w:p w14:paraId="1CD9766D" w14:textId="77777777" w:rsidR="00416854" w:rsidRPr="00C32CCB" w:rsidRDefault="00416854" w:rsidP="00416854">
      <w:pPr>
        <w:spacing w:line="276" w:lineRule="auto"/>
        <w:ind w:left="284" w:right="2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608A0A9" w14:textId="2CE4862F" w:rsidR="0054644E" w:rsidRPr="00C32CCB" w:rsidRDefault="0054644E" w:rsidP="00F71176">
      <w:pPr>
        <w:widowControl w:val="0"/>
        <w:numPr>
          <w:ilvl w:val="0"/>
          <w:numId w:val="37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Tryb udzielenia zamówienia</w:t>
      </w:r>
      <w:r w:rsidR="0070351F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.</w:t>
      </w:r>
    </w:p>
    <w:p w14:paraId="14082048" w14:textId="0800DA20" w:rsidR="005064DB" w:rsidRPr="00C32CCB" w:rsidRDefault="0054644E" w:rsidP="00F71176">
      <w:pPr>
        <w:pStyle w:val="Akapitzlist"/>
        <w:numPr>
          <w:ilvl w:val="0"/>
          <w:numId w:val="34"/>
        </w:numPr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Niniejsze p</w:t>
      </w:r>
      <w:r w:rsidR="005064DB" w:rsidRPr="00C32CCB">
        <w:rPr>
          <w:rFonts w:asciiTheme="minorHAnsi" w:hAnsiTheme="minorHAnsi" w:cstheme="minorHAnsi"/>
          <w:sz w:val="22"/>
          <w:szCs w:val="22"/>
        </w:rPr>
        <w:t xml:space="preserve">ostępowanie prowadzone jest w </w:t>
      </w:r>
      <w:r w:rsidR="005064DB" w:rsidRPr="00C32CCB">
        <w:rPr>
          <w:rFonts w:asciiTheme="minorHAnsi" w:hAnsiTheme="minorHAnsi" w:cstheme="minorHAnsi"/>
          <w:b/>
          <w:sz w:val="22"/>
          <w:szCs w:val="22"/>
          <w:u w:val="single"/>
        </w:rPr>
        <w:t>trybie</w:t>
      </w:r>
      <w:r w:rsidR="005064DB" w:rsidRPr="00C32CCB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E0767A" w:rsidRPr="00C32CCB">
        <w:rPr>
          <w:rFonts w:asciiTheme="minorHAnsi" w:hAnsiTheme="minorHAnsi" w:cstheme="minorHAnsi"/>
          <w:b/>
          <w:sz w:val="22"/>
          <w:szCs w:val="22"/>
          <w:u w:val="single"/>
        </w:rPr>
        <w:t>podstawowym</w:t>
      </w:r>
      <w:r w:rsidR="0010350C">
        <w:rPr>
          <w:rFonts w:asciiTheme="minorHAnsi" w:hAnsiTheme="minorHAnsi" w:cstheme="minorHAnsi"/>
          <w:sz w:val="22"/>
          <w:szCs w:val="22"/>
        </w:rPr>
        <w:t>, o którym mowa w art. 275 pkt 1 ustawy</w:t>
      </w:r>
      <w:r w:rsidR="00E0767A" w:rsidRPr="00C32CCB">
        <w:rPr>
          <w:rFonts w:asciiTheme="minorHAnsi" w:hAnsiTheme="minorHAnsi" w:cstheme="minorHAnsi"/>
          <w:sz w:val="22"/>
          <w:szCs w:val="22"/>
        </w:rPr>
        <w:t xml:space="preserve"> z dnia 11</w:t>
      </w:r>
      <w:r w:rsidR="00282D5E" w:rsidRPr="00C32CCB">
        <w:rPr>
          <w:rFonts w:asciiTheme="minorHAnsi" w:hAnsiTheme="minorHAnsi" w:cstheme="minorHAnsi"/>
          <w:sz w:val="22"/>
          <w:szCs w:val="22"/>
        </w:rPr>
        <w:t> </w:t>
      </w:r>
      <w:r w:rsidR="00E0767A" w:rsidRPr="00C32CCB">
        <w:rPr>
          <w:rFonts w:asciiTheme="minorHAnsi" w:hAnsiTheme="minorHAnsi" w:cstheme="minorHAnsi"/>
          <w:sz w:val="22"/>
          <w:szCs w:val="22"/>
        </w:rPr>
        <w:t>września</w:t>
      </w:r>
      <w:r w:rsidR="00282D5E" w:rsidRPr="00C32CCB">
        <w:rPr>
          <w:rFonts w:asciiTheme="minorHAnsi" w:hAnsiTheme="minorHAnsi" w:cstheme="minorHAnsi"/>
          <w:sz w:val="22"/>
          <w:szCs w:val="22"/>
        </w:rPr>
        <w:t> </w:t>
      </w:r>
      <w:r w:rsidR="00E0767A" w:rsidRPr="00C32CCB">
        <w:rPr>
          <w:rFonts w:asciiTheme="minorHAnsi" w:hAnsiTheme="minorHAnsi" w:cstheme="minorHAnsi"/>
          <w:sz w:val="22"/>
          <w:szCs w:val="22"/>
        </w:rPr>
        <w:t xml:space="preserve">2019 </w:t>
      </w:r>
      <w:r w:rsidR="005064DB" w:rsidRPr="00C32CCB">
        <w:rPr>
          <w:rFonts w:asciiTheme="minorHAnsi" w:hAnsiTheme="minorHAnsi" w:cstheme="minorHAnsi"/>
          <w:sz w:val="22"/>
          <w:szCs w:val="22"/>
        </w:rPr>
        <w:t>r. Prawo zamówi</w:t>
      </w:r>
      <w:r w:rsidR="00E0767A" w:rsidRPr="00C32CCB">
        <w:rPr>
          <w:rFonts w:asciiTheme="minorHAnsi" w:hAnsiTheme="minorHAnsi" w:cstheme="minorHAnsi"/>
          <w:sz w:val="22"/>
          <w:szCs w:val="22"/>
        </w:rPr>
        <w:t>eń publicznych (</w:t>
      </w:r>
      <w:r w:rsidR="005064DB" w:rsidRPr="00C32CCB">
        <w:rPr>
          <w:rFonts w:asciiTheme="minorHAnsi" w:hAnsiTheme="minorHAnsi" w:cstheme="minorHAnsi"/>
          <w:sz w:val="22"/>
          <w:szCs w:val="22"/>
        </w:rPr>
        <w:t xml:space="preserve">Dz. U. z </w:t>
      </w:r>
      <w:r w:rsidR="00B626C1" w:rsidRPr="00C32CCB">
        <w:rPr>
          <w:rFonts w:asciiTheme="minorHAnsi" w:hAnsiTheme="minorHAnsi" w:cstheme="minorHAnsi"/>
          <w:sz w:val="22"/>
          <w:szCs w:val="22"/>
        </w:rPr>
        <w:t xml:space="preserve">2021 </w:t>
      </w:r>
      <w:r w:rsidR="005064DB" w:rsidRPr="00C32CCB">
        <w:rPr>
          <w:rFonts w:asciiTheme="minorHAnsi" w:hAnsiTheme="minorHAnsi" w:cstheme="minorHAnsi"/>
          <w:sz w:val="22"/>
          <w:szCs w:val="22"/>
        </w:rPr>
        <w:t xml:space="preserve">r. poz. </w:t>
      </w:r>
      <w:r w:rsidR="00B626C1" w:rsidRPr="00C32CCB">
        <w:rPr>
          <w:rFonts w:asciiTheme="minorHAnsi" w:hAnsiTheme="minorHAnsi" w:cstheme="minorHAnsi"/>
          <w:sz w:val="22"/>
          <w:szCs w:val="22"/>
        </w:rPr>
        <w:t xml:space="preserve">1129 </w:t>
      </w:r>
      <w:r w:rsidR="005064DB" w:rsidRPr="00C32CCB">
        <w:rPr>
          <w:rFonts w:asciiTheme="minorHAnsi" w:hAnsiTheme="minorHAnsi" w:cstheme="minorHAnsi"/>
          <w:sz w:val="22"/>
          <w:szCs w:val="22"/>
        </w:rPr>
        <w:t>z</w:t>
      </w:r>
      <w:r w:rsidR="00E25633" w:rsidRPr="00C32CCB">
        <w:rPr>
          <w:rFonts w:asciiTheme="minorHAnsi" w:hAnsiTheme="minorHAnsi" w:cstheme="minorHAnsi"/>
          <w:sz w:val="22"/>
          <w:szCs w:val="22"/>
        </w:rPr>
        <w:t>e</w:t>
      </w:r>
      <w:r w:rsidR="00C868F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E0767A" w:rsidRPr="00C32CCB">
        <w:rPr>
          <w:rFonts w:asciiTheme="minorHAnsi" w:hAnsiTheme="minorHAnsi" w:cstheme="minorHAnsi"/>
          <w:sz w:val="22"/>
          <w:szCs w:val="22"/>
        </w:rPr>
        <w:t>zm.)</w:t>
      </w:r>
      <w:r w:rsidR="00C868F6" w:rsidRPr="00C32CCB">
        <w:rPr>
          <w:rFonts w:asciiTheme="minorHAnsi" w:hAnsiTheme="minorHAnsi" w:cstheme="minorHAnsi"/>
          <w:sz w:val="22"/>
          <w:szCs w:val="22"/>
        </w:rPr>
        <w:t>,</w:t>
      </w:r>
      <w:r w:rsidR="00E0767A" w:rsidRPr="00C32CCB">
        <w:rPr>
          <w:rFonts w:asciiTheme="minorHAnsi" w:hAnsiTheme="minorHAnsi" w:cstheme="minorHAnsi"/>
          <w:sz w:val="22"/>
          <w:szCs w:val="22"/>
        </w:rPr>
        <w:t xml:space="preserve"> zwaną </w:t>
      </w:r>
      <w:r w:rsidR="00C868F6" w:rsidRPr="00C32CCB">
        <w:rPr>
          <w:rFonts w:asciiTheme="minorHAnsi" w:hAnsiTheme="minorHAnsi" w:cstheme="minorHAnsi"/>
          <w:sz w:val="22"/>
          <w:szCs w:val="22"/>
        </w:rPr>
        <w:t>w </w:t>
      </w:r>
      <w:r w:rsidR="00B4667B" w:rsidRPr="00C32CCB">
        <w:rPr>
          <w:rFonts w:asciiTheme="minorHAnsi" w:hAnsiTheme="minorHAnsi" w:cstheme="minorHAnsi"/>
          <w:sz w:val="22"/>
          <w:szCs w:val="22"/>
        </w:rPr>
        <w:t xml:space="preserve">dalszej części </w:t>
      </w:r>
      <w:r w:rsidR="00065FF9" w:rsidRPr="00C32CCB">
        <w:rPr>
          <w:rFonts w:asciiTheme="minorHAnsi" w:hAnsiTheme="minorHAnsi" w:cstheme="minorHAnsi"/>
          <w:sz w:val="22"/>
          <w:szCs w:val="22"/>
        </w:rPr>
        <w:t>„uPzp” lub „</w:t>
      </w:r>
      <w:r w:rsidR="00B4667B" w:rsidRPr="00C32CCB">
        <w:rPr>
          <w:rFonts w:asciiTheme="minorHAnsi" w:hAnsiTheme="minorHAnsi" w:cstheme="minorHAnsi"/>
          <w:sz w:val="22"/>
          <w:szCs w:val="22"/>
        </w:rPr>
        <w:t>ustawą</w:t>
      </w:r>
      <w:r w:rsidR="007A0DD9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="00065FF9" w:rsidRPr="00C32CCB">
        <w:rPr>
          <w:rFonts w:asciiTheme="minorHAnsi" w:hAnsiTheme="minorHAnsi" w:cstheme="minorHAnsi"/>
          <w:sz w:val="22"/>
          <w:szCs w:val="22"/>
        </w:rPr>
        <w:t>”</w:t>
      </w:r>
      <w:r w:rsidR="005064DB" w:rsidRPr="00C32CCB">
        <w:rPr>
          <w:rFonts w:asciiTheme="minorHAnsi" w:hAnsiTheme="minorHAnsi" w:cstheme="minorHAnsi"/>
          <w:sz w:val="22"/>
          <w:szCs w:val="22"/>
        </w:rPr>
        <w:t>. W sprawach nieureg</w:t>
      </w:r>
      <w:r w:rsidR="00E0767A" w:rsidRPr="00C32CCB">
        <w:rPr>
          <w:rFonts w:asciiTheme="minorHAnsi" w:hAnsiTheme="minorHAnsi" w:cstheme="minorHAnsi"/>
          <w:sz w:val="22"/>
          <w:szCs w:val="22"/>
        </w:rPr>
        <w:t>ulowanych zapisami niniejszej S</w:t>
      </w:r>
      <w:r w:rsidR="005064DB" w:rsidRPr="00C32CCB">
        <w:rPr>
          <w:rFonts w:asciiTheme="minorHAnsi" w:hAnsiTheme="minorHAnsi" w:cstheme="minorHAnsi"/>
          <w:sz w:val="22"/>
          <w:szCs w:val="22"/>
        </w:rPr>
        <w:t>WZ, stosuje się przepisy</w:t>
      </w:r>
      <w:r w:rsidR="002E63FB" w:rsidRPr="00C32CCB">
        <w:rPr>
          <w:rFonts w:asciiTheme="minorHAnsi" w:hAnsiTheme="minorHAnsi" w:cstheme="minorHAnsi"/>
          <w:sz w:val="22"/>
          <w:szCs w:val="22"/>
        </w:rPr>
        <w:t xml:space="preserve"> wspomnianej ustawy</w:t>
      </w:r>
      <w:r w:rsidR="003B21A1" w:rsidRPr="00C32CCB">
        <w:rPr>
          <w:rFonts w:asciiTheme="minorHAnsi" w:hAnsiTheme="minorHAnsi" w:cstheme="minorHAnsi"/>
          <w:sz w:val="22"/>
          <w:szCs w:val="22"/>
        </w:rPr>
        <w:t xml:space="preserve"> wraz z aktami wykonawczymi do tej ustawy.</w:t>
      </w:r>
    </w:p>
    <w:p w14:paraId="16CB1611" w14:textId="77777777" w:rsidR="00E0767A" w:rsidRPr="00C32CCB" w:rsidRDefault="00E0767A" w:rsidP="00F71176">
      <w:pPr>
        <w:pStyle w:val="Akapitzlist"/>
        <w:numPr>
          <w:ilvl w:val="0"/>
          <w:numId w:val="34"/>
        </w:numPr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dokona wyboru oferty najkorzystniejszej </w:t>
      </w:r>
      <w:r w:rsidRPr="00C32CCB">
        <w:rPr>
          <w:rFonts w:asciiTheme="minorHAnsi" w:hAnsiTheme="minorHAnsi" w:cstheme="minorHAnsi"/>
          <w:b/>
          <w:sz w:val="22"/>
          <w:szCs w:val="22"/>
        </w:rPr>
        <w:t>bez przeprowadzenia negocjacji</w:t>
      </w:r>
      <w:r w:rsidRPr="00C32CCB">
        <w:rPr>
          <w:rFonts w:asciiTheme="minorHAnsi" w:hAnsiTheme="minorHAnsi" w:cstheme="minorHAnsi"/>
          <w:sz w:val="22"/>
          <w:szCs w:val="22"/>
        </w:rPr>
        <w:t>, co</w:t>
      </w:r>
      <w:r w:rsidR="00C868F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oznacza </w:t>
      </w:r>
      <w:r w:rsidRPr="00C32CCB">
        <w:rPr>
          <w:rFonts w:asciiTheme="minorHAnsi" w:hAnsiTheme="minorHAnsi" w:cstheme="minorHAnsi"/>
          <w:bCs/>
          <w:sz w:val="22"/>
          <w:szCs w:val="22"/>
        </w:rPr>
        <w:t>tryb podstawowy</w:t>
      </w:r>
      <w:r w:rsidRPr="00C32CCB">
        <w:rPr>
          <w:rFonts w:asciiTheme="minorHAnsi" w:hAnsiTheme="minorHAnsi" w:cstheme="minorHAnsi"/>
          <w:sz w:val="22"/>
          <w:szCs w:val="22"/>
        </w:rPr>
        <w:t xml:space="preserve">, o którym mowa w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art. 275 pkt 1 </w:t>
      </w:r>
      <w:r w:rsidRPr="00C32CCB">
        <w:rPr>
          <w:rFonts w:asciiTheme="minorHAnsi" w:hAnsiTheme="minorHAnsi" w:cstheme="minorHAnsi"/>
          <w:sz w:val="22"/>
          <w:szCs w:val="22"/>
        </w:rPr>
        <w:t>ustawy</w:t>
      </w:r>
      <w:r w:rsidR="00065FF9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081A4E97" w14:textId="77777777" w:rsidR="00E0767A" w:rsidRPr="00C32CCB" w:rsidRDefault="00E0767A" w:rsidP="00F71176">
      <w:pPr>
        <w:pStyle w:val="Akapitzlist"/>
        <w:numPr>
          <w:ilvl w:val="0"/>
          <w:numId w:val="34"/>
        </w:numPr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Postępowanie prowadzone jest dla wartości zamówienia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mniejszej </w:t>
      </w:r>
      <w:r w:rsidRPr="00C32CCB">
        <w:rPr>
          <w:rFonts w:asciiTheme="minorHAnsi" w:hAnsiTheme="minorHAnsi" w:cstheme="minorHAnsi"/>
          <w:b/>
          <w:sz w:val="22"/>
          <w:szCs w:val="22"/>
        </w:rPr>
        <w:t>niż próg unijny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2EB5BB49" w14:textId="40AB7A05" w:rsidR="00CF1887" w:rsidRPr="000D4F95" w:rsidRDefault="00DB665A" w:rsidP="00F71176">
      <w:pPr>
        <w:pStyle w:val="Akapitzlist"/>
        <w:numPr>
          <w:ilvl w:val="0"/>
          <w:numId w:val="34"/>
        </w:numPr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Rodzaj zamówienia: </w:t>
      </w:r>
      <w:r w:rsidR="007566E2" w:rsidRPr="00C32CCB">
        <w:rPr>
          <w:rFonts w:asciiTheme="minorHAnsi" w:hAnsiTheme="minorHAnsi" w:cstheme="minorHAnsi"/>
          <w:b/>
          <w:bCs/>
          <w:sz w:val="22"/>
          <w:szCs w:val="22"/>
        </w:rPr>
        <w:t>usługi.</w:t>
      </w:r>
    </w:p>
    <w:p w14:paraId="0D74EBBC" w14:textId="77777777" w:rsidR="000D4F95" w:rsidRPr="00C32CCB" w:rsidRDefault="000D4F95" w:rsidP="000D4F95">
      <w:pPr>
        <w:pStyle w:val="Akapitzlist"/>
        <w:spacing w:after="60"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0CDEB5C4" w14:textId="12BA663C" w:rsidR="0054644E" w:rsidRPr="009A1649" w:rsidRDefault="00636BEF" w:rsidP="00AA72A1">
      <w:pPr>
        <w:widowControl w:val="0"/>
        <w:numPr>
          <w:ilvl w:val="0"/>
          <w:numId w:val="37"/>
        </w:numPr>
        <w:suppressAutoHyphens/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eastAsia="x-none"/>
        </w:rPr>
        <w:t>P</w:t>
      </w:r>
      <w:r w:rsidR="0054644E" w:rsidRPr="00C32CCB">
        <w:rPr>
          <w:rFonts w:asciiTheme="minorHAnsi" w:hAnsiTheme="minorHAnsi" w:cstheme="minorHAnsi"/>
          <w:b/>
          <w:bCs/>
          <w:color w:val="000000"/>
          <w:sz w:val="22"/>
          <w:szCs w:val="22"/>
          <w:lang w:eastAsia="x-none"/>
        </w:rPr>
        <w:t>rzedmiot</w:t>
      </w:r>
      <w:r w:rsidR="0054644E" w:rsidRPr="00C32CCB">
        <w:rPr>
          <w:rFonts w:asciiTheme="minorHAnsi" w:hAnsiTheme="minorHAnsi" w:cstheme="minorHAnsi"/>
          <w:b/>
          <w:bCs/>
          <w:color w:val="000000"/>
          <w:sz w:val="22"/>
          <w:szCs w:val="22"/>
          <w:lang w:val="x-none" w:eastAsia="x-none"/>
        </w:rPr>
        <w:t xml:space="preserve"> zamówienia</w:t>
      </w:r>
    </w:p>
    <w:p w14:paraId="56EFD64D" w14:textId="6CF44E9B" w:rsidR="00E623CF" w:rsidRDefault="006B3A9F" w:rsidP="00F71176">
      <w:pPr>
        <w:pStyle w:val="Akapitzlist"/>
        <w:numPr>
          <w:ilvl w:val="0"/>
          <w:numId w:val="35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Nazwa zamówienia:</w:t>
      </w:r>
    </w:p>
    <w:p w14:paraId="73787D2D" w14:textId="746F12E0" w:rsidR="008770F0" w:rsidRPr="00215248" w:rsidRDefault="008770F0" w:rsidP="00215248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E3D24">
        <w:rPr>
          <w:rFonts w:asciiTheme="minorHAnsi" w:hAnsiTheme="minorHAnsi" w:cstheme="minorHAnsi"/>
          <w:bCs/>
          <w:sz w:val="22"/>
          <w:szCs w:val="22"/>
        </w:rPr>
        <w:t>Kompleksowa organizacja wyjazdu studyjnego: „</w:t>
      </w:r>
      <w:r w:rsidR="00D12BBF">
        <w:rPr>
          <w:rFonts w:asciiTheme="minorHAnsi" w:hAnsiTheme="minorHAnsi" w:cstheme="minorHAnsi"/>
          <w:bCs/>
          <w:sz w:val="22"/>
          <w:szCs w:val="22"/>
        </w:rPr>
        <w:t>I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 xml:space="preserve">nnowacje w produkcji zwierzęcej na targach </w:t>
      </w:r>
      <w:r w:rsidR="00D12BBF">
        <w:rPr>
          <w:rFonts w:asciiTheme="minorHAnsi" w:hAnsiTheme="minorHAnsi" w:cstheme="minorHAnsi"/>
          <w:bCs/>
          <w:sz w:val="22"/>
          <w:szCs w:val="22"/>
        </w:rPr>
        <w:t>S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>ommet de l'</w:t>
      </w:r>
      <w:r w:rsidR="00D12BBF">
        <w:rPr>
          <w:rFonts w:asciiTheme="minorHAnsi" w:hAnsiTheme="minorHAnsi" w:cstheme="minorHAnsi"/>
          <w:bCs/>
          <w:sz w:val="22"/>
          <w:szCs w:val="22"/>
        </w:rPr>
        <w:t>E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 xml:space="preserve">levage  w </w:t>
      </w:r>
      <w:r w:rsidR="00D12BBF">
        <w:rPr>
          <w:rFonts w:asciiTheme="minorHAnsi" w:hAnsiTheme="minorHAnsi" w:cstheme="minorHAnsi"/>
          <w:bCs/>
          <w:sz w:val="22"/>
          <w:szCs w:val="22"/>
        </w:rPr>
        <w:t>C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>lermont-</w:t>
      </w:r>
      <w:r w:rsidR="00D12BBF">
        <w:rPr>
          <w:rFonts w:asciiTheme="minorHAnsi" w:hAnsiTheme="minorHAnsi" w:cstheme="minorHAnsi"/>
          <w:bCs/>
          <w:sz w:val="22"/>
          <w:szCs w:val="22"/>
        </w:rPr>
        <w:t>F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 xml:space="preserve">errand oraz współpraca w </w:t>
      </w:r>
      <w:r w:rsidR="00D12BBF">
        <w:rPr>
          <w:rFonts w:asciiTheme="minorHAnsi" w:hAnsiTheme="minorHAnsi" w:cstheme="minorHAnsi"/>
          <w:bCs/>
          <w:sz w:val="22"/>
          <w:szCs w:val="22"/>
        </w:rPr>
        <w:t>K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 xml:space="preserve">rótkich </w:t>
      </w:r>
      <w:r w:rsidR="00D12BBF">
        <w:rPr>
          <w:rFonts w:asciiTheme="minorHAnsi" w:hAnsiTheme="minorHAnsi" w:cstheme="minorHAnsi"/>
          <w:bCs/>
          <w:sz w:val="22"/>
          <w:szCs w:val="22"/>
        </w:rPr>
        <w:t>Ł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 xml:space="preserve">ańcuchach </w:t>
      </w:r>
      <w:r w:rsidR="00D12BBF">
        <w:rPr>
          <w:rFonts w:asciiTheme="minorHAnsi" w:hAnsiTheme="minorHAnsi" w:cstheme="minorHAnsi"/>
          <w:bCs/>
          <w:sz w:val="22"/>
          <w:szCs w:val="22"/>
        </w:rPr>
        <w:t>D</w:t>
      </w:r>
      <w:r w:rsidR="00D12BBF" w:rsidRPr="00D12BBF">
        <w:rPr>
          <w:rFonts w:asciiTheme="minorHAnsi" w:hAnsiTheme="minorHAnsi" w:cstheme="minorHAnsi"/>
          <w:bCs/>
          <w:sz w:val="22"/>
          <w:szCs w:val="22"/>
        </w:rPr>
        <w:t>ostaw na przykładzie francuskich gospodarstw”</w:t>
      </w:r>
      <w:r w:rsidR="006853A9" w:rsidRPr="006853A9">
        <w:rPr>
          <w:rFonts w:asciiTheme="minorHAnsi" w:hAnsiTheme="minorHAnsi" w:cstheme="minorHAnsi"/>
          <w:bCs/>
          <w:sz w:val="22"/>
          <w:szCs w:val="22"/>
        </w:rPr>
        <w:t xml:space="preserve"> w terminie 02</w:t>
      </w:r>
      <w:r w:rsidR="00215248">
        <w:rPr>
          <w:rFonts w:asciiTheme="minorHAnsi" w:hAnsiTheme="minorHAnsi" w:cstheme="minorHAnsi"/>
          <w:bCs/>
          <w:sz w:val="22"/>
          <w:szCs w:val="22"/>
        </w:rPr>
        <w:t xml:space="preserve">.10.2022 – </w:t>
      </w:r>
      <w:r w:rsidR="006853A9" w:rsidRPr="00215248">
        <w:rPr>
          <w:rFonts w:asciiTheme="minorHAnsi" w:hAnsiTheme="minorHAnsi" w:cstheme="minorHAnsi"/>
          <w:bCs/>
          <w:sz w:val="22"/>
          <w:szCs w:val="22"/>
        </w:rPr>
        <w:t xml:space="preserve">09.10.2022 </w:t>
      </w:r>
      <w:r w:rsidR="00215248">
        <w:rPr>
          <w:rFonts w:asciiTheme="minorHAnsi" w:hAnsiTheme="minorHAnsi" w:cstheme="minorHAnsi"/>
          <w:bCs/>
          <w:sz w:val="22"/>
          <w:szCs w:val="22"/>
        </w:rPr>
        <w:t>r</w:t>
      </w:r>
      <w:r w:rsidR="006853A9" w:rsidRPr="00215248">
        <w:rPr>
          <w:rFonts w:asciiTheme="minorHAnsi" w:hAnsiTheme="minorHAnsi" w:cstheme="minorHAnsi"/>
          <w:bCs/>
          <w:sz w:val="22"/>
          <w:szCs w:val="22"/>
        </w:rPr>
        <w:t>.</w:t>
      </w:r>
      <w:r w:rsidR="003045B5" w:rsidRPr="002152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3D6C" w:rsidRPr="00215248">
        <w:rPr>
          <w:rFonts w:asciiTheme="minorHAnsi" w:hAnsiTheme="minorHAnsi" w:cstheme="minorHAnsi"/>
          <w:bCs/>
          <w:sz w:val="22"/>
          <w:szCs w:val="22"/>
        </w:rPr>
        <w:t>Niniejsze zamówienie jest współfinansowane ze środków Unii Europejskiej w ramach Il Schematu pomocy technicznej Programu Rozwoju Obszarów Wiejskich na lata 2014 — 2020, Plan Operacyjny KSOW na lata</w:t>
      </w:r>
      <w:r w:rsidR="00007559" w:rsidRPr="0021524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3D6C" w:rsidRPr="00215248">
        <w:rPr>
          <w:rFonts w:asciiTheme="minorHAnsi" w:hAnsiTheme="minorHAnsi" w:cstheme="minorHAnsi"/>
          <w:bCs/>
          <w:sz w:val="22"/>
          <w:szCs w:val="22"/>
        </w:rPr>
        <w:t>2022-2023 w zakresie Sieci na rzecz innowacji i rozwoju obszarów wiejskich.</w:t>
      </w:r>
    </w:p>
    <w:p w14:paraId="2E9F717A" w14:textId="77777777" w:rsidR="009A082B" w:rsidRPr="00DE3D24" w:rsidRDefault="009A082B" w:rsidP="00593D6C">
      <w:pPr>
        <w:pStyle w:val="Akapitzlist"/>
        <w:spacing w:line="276" w:lineRule="auto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FDBB0AB" w14:textId="7AA71AF3" w:rsidR="0054644E" w:rsidRPr="00C32CCB" w:rsidRDefault="0054644E" w:rsidP="00F71176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kern w:val="1"/>
          <w:sz w:val="22"/>
          <w:szCs w:val="22"/>
          <w:lang w:val="x-none" w:eastAsia="ar-SA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ar-SA"/>
        </w:rPr>
        <w:t>Określenie przedmiotu zamówienia</w:t>
      </w:r>
      <w:r w:rsidR="00313C0A">
        <w:rPr>
          <w:rFonts w:asciiTheme="minorHAnsi" w:hAnsiTheme="minorHAnsi" w:cstheme="minorHAnsi"/>
          <w:kern w:val="1"/>
          <w:sz w:val="22"/>
          <w:szCs w:val="22"/>
          <w:lang w:eastAsia="ar-SA"/>
        </w:rPr>
        <w:t>:</w:t>
      </w:r>
    </w:p>
    <w:p w14:paraId="41429480" w14:textId="49DA160E" w:rsidR="004F7BFD" w:rsidRDefault="009B6268" w:rsidP="00C32CCB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iCs/>
          <w:sz w:val="22"/>
          <w:szCs w:val="22"/>
        </w:rPr>
      </w:pPr>
      <w:r w:rsidRPr="00C32CCB">
        <w:rPr>
          <w:rFonts w:asciiTheme="minorHAnsi" w:hAnsiTheme="minorHAnsi" w:cstheme="minorHAnsi"/>
          <w:iCs/>
          <w:sz w:val="22"/>
          <w:szCs w:val="22"/>
        </w:rPr>
        <w:t>Przedmiotem zamówieni</w:t>
      </w:r>
      <w:r w:rsidR="00BD6962" w:rsidRPr="00C32CCB">
        <w:rPr>
          <w:rFonts w:asciiTheme="minorHAnsi" w:hAnsiTheme="minorHAnsi" w:cstheme="minorHAnsi"/>
          <w:iCs/>
          <w:sz w:val="22"/>
          <w:szCs w:val="22"/>
        </w:rPr>
        <w:t>a</w:t>
      </w:r>
      <w:r w:rsidRPr="00C32CCB">
        <w:rPr>
          <w:rFonts w:asciiTheme="minorHAnsi" w:hAnsiTheme="minorHAnsi" w:cstheme="minorHAnsi"/>
          <w:iCs/>
          <w:sz w:val="22"/>
          <w:szCs w:val="22"/>
        </w:rPr>
        <w:t xml:space="preserve"> jest</w:t>
      </w:r>
      <w:r w:rsidR="002832AB">
        <w:rPr>
          <w:rFonts w:asciiTheme="minorHAnsi" w:hAnsiTheme="minorHAnsi" w:cstheme="minorHAnsi"/>
          <w:iCs/>
          <w:sz w:val="22"/>
          <w:szCs w:val="22"/>
        </w:rPr>
        <w:t xml:space="preserve"> świadczenie przez Wykonawcę na rzecz Zamawiającego usługi polegającej na</w:t>
      </w:r>
      <w:r w:rsidRPr="00C32CC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00BE4" w:rsidRPr="00C32CCB">
        <w:rPr>
          <w:rFonts w:asciiTheme="minorHAnsi" w:hAnsiTheme="minorHAnsi" w:cstheme="minorHAnsi"/>
          <w:iCs/>
          <w:sz w:val="22"/>
          <w:szCs w:val="22"/>
        </w:rPr>
        <w:t>kompleksow</w:t>
      </w:r>
      <w:r w:rsidR="002832AB">
        <w:rPr>
          <w:rFonts w:asciiTheme="minorHAnsi" w:hAnsiTheme="minorHAnsi" w:cstheme="minorHAnsi"/>
          <w:iCs/>
          <w:sz w:val="22"/>
          <w:szCs w:val="22"/>
        </w:rPr>
        <w:t>ej</w:t>
      </w:r>
      <w:r w:rsidR="00300BE4" w:rsidRPr="00C32CCB">
        <w:rPr>
          <w:rFonts w:asciiTheme="minorHAnsi" w:hAnsiTheme="minorHAnsi" w:cstheme="minorHAnsi"/>
          <w:iCs/>
          <w:sz w:val="22"/>
          <w:szCs w:val="22"/>
        </w:rPr>
        <w:t xml:space="preserve"> organizacj</w:t>
      </w:r>
      <w:r w:rsidR="004F7BFD">
        <w:rPr>
          <w:rFonts w:asciiTheme="minorHAnsi" w:hAnsiTheme="minorHAnsi" w:cstheme="minorHAnsi"/>
          <w:iCs/>
          <w:sz w:val="22"/>
          <w:szCs w:val="22"/>
        </w:rPr>
        <w:t>i</w:t>
      </w:r>
      <w:r w:rsidR="00300BE4" w:rsidRPr="00C32CCB">
        <w:rPr>
          <w:rFonts w:asciiTheme="minorHAnsi" w:hAnsiTheme="minorHAnsi" w:cstheme="minorHAnsi"/>
          <w:iCs/>
          <w:sz w:val="22"/>
          <w:szCs w:val="22"/>
        </w:rPr>
        <w:t xml:space="preserve"> wyjaz</w:t>
      </w:r>
      <w:r w:rsidR="00466B59">
        <w:rPr>
          <w:rFonts w:asciiTheme="minorHAnsi" w:hAnsiTheme="minorHAnsi" w:cstheme="minorHAnsi"/>
          <w:iCs/>
          <w:sz w:val="22"/>
          <w:szCs w:val="22"/>
        </w:rPr>
        <w:t>du</w:t>
      </w:r>
      <w:r w:rsidR="00300BE4" w:rsidRPr="00C32CC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2489" w:rsidRPr="00C32CCB">
        <w:rPr>
          <w:rFonts w:asciiTheme="minorHAnsi" w:hAnsiTheme="minorHAnsi" w:cstheme="minorHAnsi"/>
          <w:iCs/>
          <w:sz w:val="22"/>
          <w:szCs w:val="22"/>
        </w:rPr>
        <w:t>studyjn</w:t>
      </w:r>
      <w:r w:rsidR="00466B59">
        <w:rPr>
          <w:rFonts w:asciiTheme="minorHAnsi" w:hAnsiTheme="minorHAnsi" w:cstheme="minorHAnsi"/>
          <w:iCs/>
          <w:sz w:val="22"/>
          <w:szCs w:val="22"/>
        </w:rPr>
        <w:t>ego</w:t>
      </w:r>
      <w:r w:rsidR="0002612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D2489" w:rsidRPr="00C32CCB">
        <w:rPr>
          <w:rFonts w:asciiTheme="minorHAnsi" w:hAnsiTheme="minorHAnsi" w:cstheme="minorHAnsi"/>
          <w:iCs/>
          <w:sz w:val="22"/>
          <w:szCs w:val="22"/>
        </w:rPr>
        <w:t xml:space="preserve"> dla</w:t>
      </w:r>
      <w:r w:rsidR="00300BE4" w:rsidRPr="00C32CCB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2832AB">
        <w:rPr>
          <w:rFonts w:asciiTheme="minorHAnsi" w:hAnsiTheme="minorHAnsi" w:cstheme="minorHAnsi"/>
          <w:iCs/>
          <w:sz w:val="22"/>
          <w:szCs w:val="22"/>
        </w:rPr>
        <w:t>mieszkańców obszarów wiejskich i przedstawicieli Śląskiego Ośrodka Doradztwa Rolniczego w Częstochowie</w:t>
      </w:r>
      <w:r w:rsidR="004F7BFD">
        <w:rPr>
          <w:rFonts w:asciiTheme="minorHAnsi" w:hAnsiTheme="minorHAnsi" w:cstheme="minorHAnsi"/>
          <w:iCs/>
          <w:sz w:val="22"/>
          <w:szCs w:val="22"/>
        </w:rPr>
        <w:t>:</w:t>
      </w:r>
    </w:p>
    <w:p w14:paraId="1C347B22" w14:textId="4E8CF50C" w:rsidR="00152EFF" w:rsidRDefault="00152EFF" w:rsidP="00152EFF">
      <w:pPr>
        <w:pStyle w:val="pkt"/>
        <w:autoSpaceDE w:val="0"/>
        <w:autoSpaceDN w:val="0"/>
        <w:spacing w:before="0" w:after="0" w:line="276" w:lineRule="auto"/>
        <w:ind w:left="284" w:firstLine="0"/>
        <w:rPr>
          <w:rFonts w:asciiTheme="minorHAnsi" w:hAnsiTheme="minorHAnsi" w:cstheme="minorHAnsi"/>
          <w:iCs/>
          <w:sz w:val="22"/>
          <w:szCs w:val="22"/>
        </w:rPr>
      </w:pPr>
      <w:r w:rsidRPr="00152EFF">
        <w:rPr>
          <w:rFonts w:asciiTheme="minorHAnsi" w:hAnsiTheme="minorHAnsi" w:cstheme="minorHAnsi"/>
          <w:iCs/>
          <w:sz w:val="22"/>
          <w:szCs w:val="22"/>
        </w:rPr>
        <w:t>Szczegółowe określenie przedmiotu zamówienia zawiera „Opis przedmiotu zamówienia” (OPZ), stanowiący załącznik nr 1 do SWZ.</w:t>
      </w:r>
    </w:p>
    <w:p w14:paraId="035B7081" w14:textId="77777777" w:rsidR="0054644E" w:rsidRPr="00C32CCB" w:rsidRDefault="0054644E" w:rsidP="00F71176">
      <w:pPr>
        <w:pStyle w:val="Akapitzlist"/>
        <w:widowControl w:val="0"/>
        <w:numPr>
          <w:ilvl w:val="0"/>
          <w:numId w:val="35"/>
        </w:numPr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C32CCB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Nazwy i kody dotyczące przedmiotu zamówienia określone we Wspólnym Słowniku Zamówień Publicznych (CPV): </w:t>
      </w:r>
    </w:p>
    <w:p w14:paraId="47D74FB0" w14:textId="77777777" w:rsidR="00410F5D" w:rsidRPr="00DE3D24" w:rsidRDefault="0054644E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DE3D2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Główny przedmiot: </w:t>
      </w:r>
    </w:p>
    <w:p w14:paraId="17605591" w14:textId="736C3CD0" w:rsidR="00410F5D" w:rsidRDefault="00410F5D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DE3D24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63500000-4</w:t>
      </w:r>
      <w:r w:rsidRPr="00DE3D2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biur podróży, podmiotów turystycznych i pomocy turystycznej</w:t>
      </w:r>
    </w:p>
    <w:p w14:paraId="6BFD2C8D" w14:textId="3168DDF2" w:rsidR="00926A63" w:rsidRPr="00C32CCB" w:rsidRDefault="00926A63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>Dodatkowe przedmioty:</w:t>
      </w:r>
      <w:r w:rsidR="00F27A92"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</w:p>
    <w:p w14:paraId="4337B9A1" w14:textId="3B19D55F" w:rsidR="00F27A92" w:rsidRPr="00C32CCB" w:rsidRDefault="00F27A92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55120000-</w:t>
      </w:r>
      <w:r w:rsidR="006444C6"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7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hotelarskie w zakresie spotkań i konferencji</w:t>
      </w:r>
    </w:p>
    <w:p w14:paraId="27C3293D" w14:textId="5BB360E7" w:rsidR="00F27A92" w:rsidRPr="00C32CCB" w:rsidRDefault="00F27A92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55300000-</w:t>
      </w:r>
      <w:r w:rsidR="006444C6"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3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restauracyjne i dotyczące podawania posiłków</w:t>
      </w:r>
    </w:p>
    <w:p w14:paraId="1603FD3B" w14:textId="17E1DB75" w:rsidR="00F27A92" w:rsidRPr="00C32CCB" w:rsidRDefault="00F27A92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60000000-</w:t>
      </w:r>
      <w:r w:rsidR="006444C6"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8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transportowe (z wyłączeniem transportu odpadów)</w:t>
      </w:r>
    </w:p>
    <w:p w14:paraId="149C87D6" w14:textId="01E0D73A" w:rsidR="00915782" w:rsidRPr="00C32CCB" w:rsidRDefault="00915782" w:rsidP="00C32CCB">
      <w:pPr>
        <w:widowControl w:val="0"/>
        <w:suppressAutoHyphens/>
        <w:overflowPunct w:val="0"/>
        <w:autoSpaceDE w:val="0"/>
        <w:adjustRightInd w:val="0"/>
        <w:spacing w:line="276" w:lineRule="auto"/>
        <w:ind w:left="284"/>
        <w:rPr>
          <w:rFonts w:asciiTheme="minorHAnsi" w:hAnsiTheme="minorHAnsi" w:cstheme="minorHAnsi"/>
          <w:kern w:val="28"/>
          <w:sz w:val="22"/>
          <w:szCs w:val="22"/>
        </w:rPr>
      </w:pPr>
      <w:bookmarkStart w:id="2" w:name="_Hlk72738636"/>
      <w:r w:rsidRPr="00C32CCB">
        <w:rPr>
          <w:rFonts w:asciiTheme="minorHAnsi" w:hAnsiTheme="minorHAnsi" w:cstheme="minorHAnsi"/>
          <w:b/>
          <w:kern w:val="28"/>
          <w:sz w:val="22"/>
          <w:szCs w:val="22"/>
        </w:rPr>
        <w:t>63000000-9</w:t>
      </w:r>
      <w:r w:rsidRPr="00C32CCB">
        <w:rPr>
          <w:rFonts w:asciiTheme="minorHAnsi" w:hAnsiTheme="minorHAnsi" w:cstheme="minorHAnsi"/>
          <w:kern w:val="28"/>
          <w:sz w:val="22"/>
          <w:szCs w:val="22"/>
        </w:rPr>
        <w:t xml:space="preserve"> Usługi dodatkowe i pomocnicze w zakresie transportu, usługi biur podróży</w:t>
      </w:r>
    </w:p>
    <w:p w14:paraId="5413CD12" w14:textId="474364F9" w:rsidR="00915782" w:rsidRPr="00C32CCB" w:rsidRDefault="00915782" w:rsidP="00C32CCB">
      <w:pPr>
        <w:widowControl w:val="0"/>
        <w:suppressAutoHyphens/>
        <w:overflowPunct w:val="0"/>
        <w:autoSpaceDE w:val="0"/>
        <w:adjustRightInd w:val="0"/>
        <w:spacing w:line="276" w:lineRule="auto"/>
        <w:ind w:left="284"/>
        <w:rPr>
          <w:rFonts w:asciiTheme="minorHAnsi" w:hAnsiTheme="minorHAnsi" w:cstheme="minorHAnsi"/>
          <w:kern w:val="28"/>
          <w:sz w:val="22"/>
          <w:szCs w:val="22"/>
        </w:rPr>
      </w:pPr>
      <w:r w:rsidRPr="00C32CCB">
        <w:rPr>
          <w:rFonts w:asciiTheme="minorHAnsi" w:hAnsiTheme="minorHAnsi" w:cstheme="minorHAnsi"/>
          <w:b/>
          <w:kern w:val="28"/>
          <w:sz w:val="22"/>
          <w:szCs w:val="22"/>
        </w:rPr>
        <w:t xml:space="preserve">55000000-0 </w:t>
      </w:r>
      <w:r w:rsidRPr="00C32CCB">
        <w:rPr>
          <w:rFonts w:asciiTheme="minorHAnsi" w:hAnsiTheme="minorHAnsi" w:cstheme="minorHAnsi"/>
          <w:kern w:val="28"/>
          <w:sz w:val="22"/>
          <w:szCs w:val="22"/>
        </w:rPr>
        <w:t>Usługi hotelarskie</w:t>
      </w:r>
      <w:r w:rsidR="006444C6" w:rsidRPr="00C32CCB">
        <w:rPr>
          <w:rFonts w:asciiTheme="minorHAnsi" w:hAnsiTheme="minorHAnsi" w:cstheme="minorHAnsi"/>
          <w:kern w:val="28"/>
          <w:sz w:val="22"/>
          <w:szCs w:val="22"/>
        </w:rPr>
        <w:t xml:space="preserve">, </w:t>
      </w:r>
      <w:r w:rsidRPr="00C32CCB">
        <w:rPr>
          <w:rFonts w:asciiTheme="minorHAnsi" w:hAnsiTheme="minorHAnsi" w:cstheme="minorHAnsi"/>
          <w:kern w:val="28"/>
          <w:sz w:val="22"/>
          <w:szCs w:val="22"/>
        </w:rPr>
        <w:t>restauracyjne i handlu detalicznego</w:t>
      </w:r>
    </w:p>
    <w:p w14:paraId="497053CC" w14:textId="180559FD" w:rsidR="00915782" w:rsidRPr="00C32CCB" w:rsidRDefault="00915782" w:rsidP="00C32CCB">
      <w:pPr>
        <w:widowControl w:val="0"/>
        <w:suppressAutoHyphens/>
        <w:overflowPunct w:val="0"/>
        <w:autoSpaceDE w:val="0"/>
        <w:adjustRightInd w:val="0"/>
        <w:spacing w:line="276" w:lineRule="auto"/>
        <w:ind w:left="284"/>
        <w:rPr>
          <w:rFonts w:asciiTheme="minorHAnsi" w:hAnsiTheme="minorHAnsi" w:cstheme="minorHAnsi"/>
          <w:kern w:val="28"/>
          <w:sz w:val="22"/>
          <w:szCs w:val="22"/>
        </w:rPr>
      </w:pPr>
      <w:r w:rsidRPr="00C32CCB">
        <w:rPr>
          <w:rFonts w:asciiTheme="minorHAnsi" w:hAnsiTheme="minorHAnsi" w:cstheme="minorHAnsi"/>
          <w:b/>
          <w:kern w:val="28"/>
          <w:sz w:val="22"/>
          <w:szCs w:val="22"/>
        </w:rPr>
        <w:t>60170000-0</w:t>
      </w:r>
      <w:r w:rsidRPr="00C32CCB">
        <w:rPr>
          <w:rFonts w:asciiTheme="minorHAnsi" w:hAnsiTheme="minorHAnsi" w:cstheme="minorHAnsi"/>
          <w:i/>
          <w:kern w:val="28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kern w:val="28"/>
          <w:sz w:val="22"/>
          <w:szCs w:val="22"/>
        </w:rPr>
        <w:t>Wynajem pojazdów przeznaczonych do transportu osób wraz z kierowcą</w:t>
      </w:r>
    </w:p>
    <w:p w14:paraId="3B3F0F97" w14:textId="77777777" w:rsidR="00410F5D" w:rsidRPr="00C32CCB" w:rsidRDefault="00410F5D" w:rsidP="00410F5D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79952000-2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Usługi w zakresie organizacji imprez</w:t>
      </w:r>
    </w:p>
    <w:p w14:paraId="176822A8" w14:textId="32A28C9E" w:rsidR="00F35A06" w:rsidRDefault="00F35A06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color w:val="000000"/>
          <w:sz w:val="22"/>
          <w:szCs w:val="22"/>
        </w:rPr>
        <w:t>79956000-0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Usługi w zakresie organizacji targów i wystaw</w:t>
      </w:r>
    </w:p>
    <w:p w14:paraId="32F3946A" w14:textId="68E137B3" w:rsidR="00E81DD9" w:rsidRPr="00C32CCB" w:rsidRDefault="00E81DD9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79530000-8 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Usługi w zakresie tłumaczeń pisemnych</w:t>
      </w:r>
    </w:p>
    <w:p w14:paraId="15364466" w14:textId="1C5DA89E" w:rsidR="00E81DD9" w:rsidRPr="00C32CCB" w:rsidRDefault="00E81DD9" w:rsidP="00C32CCB">
      <w:pPr>
        <w:widowControl w:val="0"/>
        <w:suppressAutoHyphens/>
        <w:spacing w:line="276" w:lineRule="auto"/>
        <w:ind w:left="3402" w:hanging="311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C32CC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79540000-1 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Usługi w zakresie tłumaczeń ustnych</w:t>
      </w:r>
    </w:p>
    <w:bookmarkEnd w:id="2"/>
    <w:p w14:paraId="5B636389" w14:textId="77777777" w:rsidR="00CE01B4" w:rsidRPr="000E7F2A" w:rsidRDefault="0000072D" w:rsidP="00CE01B4">
      <w:pPr>
        <w:pStyle w:val="Akapitzlist"/>
        <w:numPr>
          <w:ilvl w:val="0"/>
          <w:numId w:val="35"/>
        </w:numPr>
        <w:tabs>
          <w:tab w:val="left" w:pos="284"/>
        </w:tabs>
        <w:spacing w:before="80"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E7F2A">
        <w:rPr>
          <w:rFonts w:asciiTheme="minorHAnsi" w:hAnsiTheme="minorHAnsi" w:cstheme="minorHAnsi"/>
          <w:bCs/>
          <w:sz w:val="22"/>
          <w:szCs w:val="22"/>
        </w:rPr>
        <w:t>Przedmiotowe środki dowodowe</w:t>
      </w:r>
    </w:p>
    <w:p w14:paraId="5111AC9C" w14:textId="4B7ECFE8" w:rsidR="00CE01B4" w:rsidRPr="00DE3D24" w:rsidRDefault="00CE01B4" w:rsidP="00DE3D24">
      <w:pPr>
        <w:pStyle w:val="Akapitzlist"/>
        <w:numPr>
          <w:ilvl w:val="1"/>
          <w:numId w:val="35"/>
        </w:numPr>
        <w:tabs>
          <w:tab w:val="left" w:pos="284"/>
        </w:tabs>
        <w:spacing w:before="80" w:line="276" w:lineRule="auto"/>
        <w:jc w:val="both"/>
        <w:rPr>
          <w:rFonts w:asciiTheme="minorHAnsi" w:hAnsiTheme="minorHAnsi" w:cstheme="minorHAnsi"/>
          <w:b/>
          <w:strike/>
          <w:sz w:val="22"/>
          <w:szCs w:val="22"/>
        </w:rPr>
      </w:pPr>
      <w:r w:rsidRPr="000E7F2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E7F2A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A43E17">
        <w:rPr>
          <w:rFonts w:asciiTheme="minorHAnsi" w:hAnsiTheme="minorHAnsi" w:cstheme="minorHAnsi"/>
          <w:sz w:val="22"/>
          <w:szCs w:val="22"/>
        </w:rPr>
        <w:t>w niniejszym postępowaniu</w:t>
      </w:r>
      <w:r w:rsidR="00A43E17" w:rsidRPr="000E7F2A">
        <w:rPr>
          <w:rFonts w:asciiTheme="minorHAnsi" w:hAnsiTheme="minorHAnsi" w:cstheme="minorHAnsi"/>
          <w:sz w:val="22"/>
          <w:szCs w:val="22"/>
        </w:rPr>
        <w:t xml:space="preserve"> </w:t>
      </w:r>
      <w:r w:rsidR="00223DBE" w:rsidRPr="000E7F2A">
        <w:rPr>
          <w:rFonts w:asciiTheme="minorHAnsi" w:hAnsiTheme="minorHAnsi" w:cstheme="minorHAnsi"/>
          <w:sz w:val="22"/>
          <w:szCs w:val="22"/>
        </w:rPr>
        <w:t xml:space="preserve">nie </w:t>
      </w:r>
      <w:r w:rsidRPr="000E7F2A">
        <w:rPr>
          <w:rFonts w:asciiTheme="minorHAnsi" w:hAnsiTheme="minorHAnsi" w:cstheme="minorHAnsi"/>
          <w:sz w:val="22"/>
          <w:szCs w:val="22"/>
        </w:rPr>
        <w:t>wymaga złożenia przedmiotow</w:t>
      </w:r>
      <w:r w:rsidR="000E7F2A">
        <w:rPr>
          <w:rFonts w:asciiTheme="minorHAnsi" w:hAnsiTheme="minorHAnsi" w:cstheme="minorHAnsi"/>
          <w:sz w:val="22"/>
          <w:szCs w:val="22"/>
        </w:rPr>
        <w:t>ych</w:t>
      </w:r>
      <w:r w:rsidRPr="000E7F2A">
        <w:rPr>
          <w:rFonts w:asciiTheme="minorHAnsi" w:hAnsiTheme="minorHAnsi" w:cstheme="minorHAnsi"/>
          <w:sz w:val="22"/>
          <w:szCs w:val="22"/>
        </w:rPr>
        <w:t xml:space="preserve"> środ</w:t>
      </w:r>
      <w:r w:rsidR="000E7F2A">
        <w:rPr>
          <w:rFonts w:asciiTheme="minorHAnsi" w:hAnsiTheme="minorHAnsi" w:cstheme="minorHAnsi"/>
          <w:sz w:val="22"/>
          <w:szCs w:val="22"/>
        </w:rPr>
        <w:t>ków</w:t>
      </w:r>
      <w:r w:rsidRPr="000E7F2A">
        <w:rPr>
          <w:rFonts w:asciiTheme="minorHAnsi" w:hAnsiTheme="minorHAnsi" w:cstheme="minorHAnsi"/>
          <w:sz w:val="22"/>
          <w:szCs w:val="22"/>
        </w:rPr>
        <w:t xml:space="preserve"> do</w:t>
      </w:r>
      <w:r w:rsidR="000E7F2A">
        <w:rPr>
          <w:rFonts w:asciiTheme="minorHAnsi" w:hAnsiTheme="minorHAnsi" w:cstheme="minorHAnsi"/>
          <w:sz w:val="22"/>
          <w:szCs w:val="22"/>
        </w:rPr>
        <w:t>wodowych</w:t>
      </w:r>
      <w:r w:rsidR="00A43E17">
        <w:rPr>
          <w:rFonts w:asciiTheme="minorHAnsi" w:hAnsiTheme="minorHAnsi" w:cstheme="minorHAnsi"/>
          <w:sz w:val="22"/>
          <w:szCs w:val="22"/>
        </w:rPr>
        <w:t>.</w:t>
      </w:r>
      <w:r w:rsidR="000E7F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A6D273" w14:textId="77777777" w:rsidR="00242339" w:rsidRPr="00CE01B4" w:rsidRDefault="00242339" w:rsidP="00242339">
      <w:pPr>
        <w:pStyle w:val="Akapitzlist"/>
        <w:numPr>
          <w:ilvl w:val="0"/>
          <w:numId w:val="35"/>
        </w:numPr>
        <w:tabs>
          <w:tab w:val="left" w:pos="284"/>
        </w:tabs>
        <w:spacing w:before="8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E01B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Pr="00CE01B4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nie dopuszcza</w:t>
      </w:r>
      <w:r w:rsidRPr="00CE01B4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możliwości składania ofert częściowych. </w:t>
      </w:r>
    </w:p>
    <w:p w14:paraId="5D3E4808" w14:textId="2584F6D6" w:rsidR="00815B6A" w:rsidRPr="00C32CCB" w:rsidRDefault="007A0DD9" w:rsidP="00F71176">
      <w:pPr>
        <w:pStyle w:val="Akapitzlist"/>
        <w:numPr>
          <w:ilvl w:val="0"/>
          <w:numId w:val="35"/>
        </w:numPr>
        <w:shd w:val="clear" w:color="auto" w:fill="FFFFFF"/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nie dopuszcza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możliwości składania ofert wariantowych.</w:t>
      </w:r>
    </w:p>
    <w:p w14:paraId="395E3CD7" w14:textId="076D12B3" w:rsidR="00815B6A" w:rsidRPr="00C32CCB" w:rsidRDefault="00815B6A" w:rsidP="00F71176">
      <w:pPr>
        <w:pStyle w:val="Akapitzlist"/>
        <w:numPr>
          <w:ilvl w:val="0"/>
          <w:numId w:val="35"/>
        </w:numPr>
        <w:spacing w:before="60"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udzielenia zam</w:t>
      </w:r>
      <w:r w:rsidR="006A370E" w:rsidRPr="00C32CCB">
        <w:rPr>
          <w:rFonts w:asciiTheme="minorHAnsi" w:hAnsiTheme="minorHAnsi" w:cstheme="minorHAnsi"/>
          <w:sz w:val="22"/>
          <w:szCs w:val="22"/>
        </w:rPr>
        <w:t>ówieni</w:t>
      </w:r>
      <w:r w:rsidR="00DA31F6" w:rsidRPr="00C32CCB">
        <w:rPr>
          <w:rFonts w:asciiTheme="minorHAnsi" w:hAnsiTheme="minorHAnsi" w:cstheme="minorHAnsi"/>
          <w:sz w:val="22"/>
          <w:szCs w:val="22"/>
        </w:rPr>
        <w:t xml:space="preserve">a </w:t>
      </w:r>
      <w:r w:rsidR="000B7236" w:rsidRPr="00C32CCB">
        <w:rPr>
          <w:rFonts w:asciiTheme="minorHAnsi" w:hAnsiTheme="minorHAnsi" w:cstheme="minorHAnsi"/>
          <w:sz w:val="22"/>
          <w:szCs w:val="22"/>
        </w:rPr>
        <w:t xml:space="preserve">polegającego na powtórzeniu podobnych </w:t>
      </w:r>
      <w:r w:rsidR="00AA4957" w:rsidRPr="00C32CCB">
        <w:rPr>
          <w:rFonts w:asciiTheme="minorHAnsi" w:hAnsiTheme="minorHAnsi" w:cstheme="minorHAnsi"/>
          <w:sz w:val="22"/>
          <w:szCs w:val="22"/>
        </w:rPr>
        <w:t>usług</w:t>
      </w:r>
      <w:r w:rsidR="00065FF9" w:rsidRPr="00C32CCB">
        <w:rPr>
          <w:rFonts w:asciiTheme="minorHAnsi" w:hAnsiTheme="minorHAnsi" w:cstheme="minorHAnsi"/>
          <w:sz w:val="22"/>
          <w:szCs w:val="22"/>
        </w:rPr>
        <w:t xml:space="preserve">, o których mowa w art. </w:t>
      </w:r>
      <w:r w:rsidR="001271A5" w:rsidRPr="00C32CCB">
        <w:rPr>
          <w:rFonts w:asciiTheme="minorHAnsi" w:hAnsiTheme="minorHAnsi" w:cstheme="minorHAnsi"/>
          <w:sz w:val="22"/>
          <w:szCs w:val="22"/>
        </w:rPr>
        <w:t>214</w:t>
      </w:r>
      <w:r w:rsidR="00065FF9" w:rsidRPr="00C32CCB">
        <w:rPr>
          <w:rFonts w:asciiTheme="minorHAnsi" w:hAnsiTheme="minorHAnsi" w:cstheme="minorHAnsi"/>
          <w:sz w:val="22"/>
          <w:szCs w:val="22"/>
        </w:rPr>
        <w:t xml:space="preserve"> ust. </w:t>
      </w:r>
      <w:r w:rsidR="001271A5" w:rsidRPr="00C32CCB">
        <w:rPr>
          <w:rFonts w:asciiTheme="minorHAnsi" w:hAnsiTheme="minorHAnsi" w:cstheme="minorHAnsi"/>
          <w:sz w:val="22"/>
          <w:szCs w:val="22"/>
        </w:rPr>
        <w:t>1</w:t>
      </w:r>
      <w:r w:rsidR="00065FF9" w:rsidRPr="00C32CCB">
        <w:rPr>
          <w:rFonts w:asciiTheme="minorHAnsi" w:hAnsiTheme="minorHAnsi" w:cstheme="minorHAnsi"/>
          <w:sz w:val="22"/>
          <w:szCs w:val="22"/>
        </w:rPr>
        <w:t xml:space="preserve"> pkt </w:t>
      </w:r>
      <w:r w:rsidR="000B7236" w:rsidRPr="00C32CCB">
        <w:rPr>
          <w:rFonts w:asciiTheme="minorHAnsi" w:hAnsiTheme="minorHAnsi" w:cstheme="minorHAnsi"/>
          <w:sz w:val="22"/>
          <w:szCs w:val="22"/>
        </w:rPr>
        <w:t>7</w:t>
      </w:r>
      <w:r w:rsidR="00065FF9" w:rsidRPr="00C32CCB">
        <w:rPr>
          <w:rFonts w:asciiTheme="minorHAnsi" w:hAnsiTheme="minorHAnsi" w:cstheme="minorHAnsi"/>
          <w:sz w:val="22"/>
          <w:szCs w:val="22"/>
        </w:rPr>
        <w:t xml:space="preserve"> uPzp.</w:t>
      </w:r>
      <w:r w:rsidR="000B7236" w:rsidRPr="00C32C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50C717" w14:textId="2879BBC2" w:rsidR="006A370E" w:rsidRPr="00C81AB5" w:rsidRDefault="00023F81" w:rsidP="00F71176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81AB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Zamawiający </w:t>
      </w:r>
      <w:r w:rsidR="00F636F3" w:rsidRPr="00C81AB5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 xml:space="preserve">nie </w:t>
      </w:r>
      <w:r w:rsidRPr="00C81AB5">
        <w:rPr>
          <w:rFonts w:asciiTheme="minorHAnsi" w:hAnsiTheme="minorHAnsi" w:cstheme="minorHAnsi"/>
          <w:b/>
          <w:bCs/>
          <w:kern w:val="1"/>
          <w:sz w:val="22"/>
          <w:szCs w:val="22"/>
          <w:lang w:eastAsia="zh-CN"/>
        </w:rPr>
        <w:t>przewiduje</w:t>
      </w:r>
      <w:r w:rsidRPr="00C81AB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zawarci</w:t>
      </w:r>
      <w:r w:rsidR="00F636F3" w:rsidRPr="00C81AB5">
        <w:rPr>
          <w:rFonts w:asciiTheme="minorHAnsi" w:hAnsiTheme="minorHAnsi" w:cstheme="minorHAnsi"/>
          <w:kern w:val="1"/>
          <w:sz w:val="22"/>
          <w:szCs w:val="22"/>
          <w:lang w:eastAsia="zh-CN"/>
        </w:rPr>
        <w:t>a</w:t>
      </w:r>
      <w:r w:rsidRPr="00C81AB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umowy</w:t>
      </w:r>
      <w:r w:rsidR="00C81AB5" w:rsidRPr="00C81AB5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ramowej</w:t>
      </w:r>
      <w:r w:rsidR="009713D0" w:rsidRPr="00C81AB5"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p w14:paraId="08F2A609" w14:textId="77777777" w:rsidR="009171AB" w:rsidRPr="00C32CCB" w:rsidRDefault="00023F81" w:rsidP="00F71176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wyboru oferty z zastosowaniem aukcji elektronicznej.</w:t>
      </w:r>
    </w:p>
    <w:p w14:paraId="5FD8514D" w14:textId="77777777" w:rsidR="004F0466" w:rsidRPr="00C32CCB" w:rsidRDefault="004F0466" w:rsidP="00F71176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wprowadza</w:t>
      </w:r>
      <w:r w:rsidRPr="00C32CCB">
        <w:rPr>
          <w:rFonts w:asciiTheme="minorHAnsi" w:hAnsiTheme="minorHAnsi" w:cstheme="minorHAnsi"/>
          <w:sz w:val="22"/>
          <w:szCs w:val="22"/>
        </w:rPr>
        <w:t xml:space="preserve"> zastrzeżenia, o którym mowa w art. 94 ust. 1 ustawy Pzp.</w:t>
      </w:r>
    </w:p>
    <w:p w14:paraId="08B3F35B" w14:textId="452529FD" w:rsidR="004F0466" w:rsidRPr="00C32CCB" w:rsidRDefault="004F0466" w:rsidP="00F71176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E445B8" w:rsidRPr="00E445B8">
        <w:rPr>
          <w:rFonts w:asciiTheme="minorHAnsi" w:hAnsiTheme="minorHAnsi" w:cstheme="minorHAnsi"/>
          <w:b/>
          <w:sz w:val="22"/>
          <w:szCs w:val="22"/>
        </w:rPr>
        <w:t>nie</w:t>
      </w:r>
      <w:r w:rsidR="00E445B8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udzieleni</w:t>
      </w:r>
      <w:r w:rsidR="00B91460" w:rsidRPr="00C32CCB">
        <w:rPr>
          <w:rFonts w:asciiTheme="minorHAnsi" w:hAnsiTheme="minorHAnsi" w:cstheme="minorHAnsi"/>
          <w:sz w:val="22"/>
          <w:szCs w:val="22"/>
        </w:rPr>
        <w:t>e</w:t>
      </w:r>
      <w:r w:rsidRPr="00C32CCB">
        <w:rPr>
          <w:rFonts w:asciiTheme="minorHAnsi" w:hAnsiTheme="minorHAnsi" w:cstheme="minorHAnsi"/>
          <w:sz w:val="22"/>
          <w:szCs w:val="22"/>
        </w:rPr>
        <w:t xml:space="preserve"> zaliczek na poczet wykonania zamówienia.</w:t>
      </w:r>
      <w:r w:rsidR="00AC76D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BB19D" w14:textId="77777777" w:rsidR="00E67963" w:rsidRPr="00C32CCB" w:rsidRDefault="00E67963" w:rsidP="00F71176">
      <w:pPr>
        <w:pStyle w:val="Akapitzlist"/>
        <w:numPr>
          <w:ilvl w:val="0"/>
          <w:numId w:val="35"/>
        </w:numPr>
        <w:spacing w:before="60" w:after="6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nie 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zwrotu kosztów udziału w postępowaniu (za wyjątkiem zaistnienia sytuacji, o której mowa w art. 261 ustawy Pzp). Wykonawca ponosi wszelkie koszty udziału </w:t>
      </w:r>
      <w:r w:rsidR="00D81793" w:rsidRPr="00C32CCB">
        <w:rPr>
          <w:rFonts w:asciiTheme="minorHAnsi" w:hAnsiTheme="minorHAnsi" w:cstheme="minorHAnsi"/>
          <w:sz w:val="22"/>
          <w:szCs w:val="22"/>
        </w:rPr>
        <w:t>w </w:t>
      </w:r>
      <w:r w:rsidRPr="00C32CCB">
        <w:rPr>
          <w:rFonts w:asciiTheme="minorHAnsi" w:hAnsiTheme="minorHAnsi" w:cstheme="minorHAnsi"/>
          <w:sz w:val="22"/>
          <w:szCs w:val="22"/>
        </w:rPr>
        <w:t>postępowaniu, w tym koszty przygotowania oferty.</w:t>
      </w:r>
    </w:p>
    <w:p w14:paraId="5A23F627" w14:textId="71EC1D69" w:rsidR="009B6268" w:rsidRPr="00C32CCB" w:rsidRDefault="00E67963" w:rsidP="00F71176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426" w:right="28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15782"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przewiduje</w:t>
      </w:r>
      <w:r w:rsidRPr="00C32CCB">
        <w:rPr>
          <w:rFonts w:asciiTheme="minorHAnsi" w:hAnsiTheme="minorHAnsi" w:cstheme="minorHAnsi"/>
          <w:sz w:val="22"/>
          <w:szCs w:val="22"/>
        </w:rPr>
        <w:t xml:space="preserve"> wniesieni</w:t>
      </w:r>
      <w:r w:rsidR="00915782" w:rsidRPr="00C32CCB">
        <w:rPr>
          <w:rFonts w:asciiTheme="minorHAnsi" w:hAnsiTheme="minorHAnsi" w:cstheme="minorHAnsi"/>
          <w:sz w:val="22"/>
          <w:szCs w:val="22"/>
        </w:rPr>
        <w:t>a</w:t>
      </w:r>
      <w:r w:rsidRPr="00C32CCB">
        <w:rPr>
          <w:rFonts w:asciiTheme="minorHAnsi" w:hAnsiTheme="minorHAnsi" w:cstheme="minorHAnsi"/>
          <w:sz w:val="22"/>
          <w:szCs w:val="22"/>
        </w:rPr>
        <w:t xml:space="preserve"> zabezpieczenia należytego wykonania umowy.</w:t>
      </w:r>
    </w:p>
    <w:p w14:paraId="05CF0D5D" w14:textId="77777777" w:rsidR="00130AB7" w:rsidRPr="00C32CCB" w:rsidRDefault="00130AB7" w:rsidP="00F71176">
      <w:pPr>
        <w:pStyle w:val="Akapitzlist"/>
        <w:numPr>
          <w:ilvl w:val="0"/>
          <w:numId w:val="35"/>
        </w:numPr>
        <w:tabs>
          <w:tab w:val="left" w:pos="426"/>
        </w:tabs>
        <w:spacing w:before="60" w:after="60"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będzie rozliczał się z Wykonawcą wyłącznie w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walucie polskiej</w:t>
      </w:r>
      <w:r w:rsidRPr="00C32CCB">
        <w:rPr>
          <w:rFonts w:asciiTheme="minorHAnsi" w:hAnsiTheme="minorHAnsi" w:cstheme="minorHAnsi"/>
          <w:sz w:val="22"/>
          <w:szCs w:val="22"/>
        </w:rPr>
        <w:t xml:space="preserve"> (PLN).</w:t>
      </w:r>
    </w:p>
    <w:p w14:paraId="6C4EC864" w14:textId="77777777" w:rsidR="004F0466" w:rsidRPr="00C32CCB" w:rsidRDefault="004F0466" w:rsidP="009713D0">
      <w:pPr>
        <w:pStyle w:val="Akapitzlist"/>
        <w:numPr>
          <w:ilvl w:val="0"/>
          <w:numId w:val="35"/>
        </w:numPr>
        <w:tabs>
          <w:tab w:val="left" w:pos="426"/>
        </w:tabs>
        <w:spacing w:before="60" w:line="276" w:lineRule="auto"/>
        <w:ind w:right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Podwykonawstwo</w:t>
      </w:r>
    </w:p>
    <w:p w14:paraId="256A8271" w14:textId="77777777" w:rsidR="004F0466" w:rsidRPr="00C32CCB" w:rsidRDefault="004F0466" w:rsidP="00F71176">
      <w:pPr>
        <w:pStyle w:val="Akapitzlist"/>
        <w:numPr>
          <w:ilvl w:val="1"/>
          <w:numId w:val="35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Wykonawca może powierzyć wykonanie części zamówienia podwykonawcy.</w:t>
      </w:r>
    </w:p>
    <w:p w14:paraId="021AE1ED" w14:textId="77777777" w:rsidR="004F0466" w:rsidRPr="00C32CCB" w:rsidRDefault="004F0466" w:rsidP="00F71176">
      <w:pPr>
        <w:pStyle w:val="Akapitzlist"/>
        <w:numPr>
          <w:ilvl w:val="1"/>
          <w:numId w:val="35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nie </w:t>
      </w:r>
      <w:r w:rsidR="009319FD" w:rsidRPr="00C32CCB">
        <w:rPr>
          <w:rFonts w:asciiTheme="minorHAnsi" w:hAnsiTheme="minorHAnsi" w:cstheme="minorHAnsi"/>
          <w:b/>
          <w:bCs/>
          <w:sz w:val="22"/>
          <w:szCs w:val="22"/>
        </w:rPr>
        <w:t>zastrzega</w:t>
      </w:r>
      <w:r w:rsidR="009319FD" w:rsidRPr="00C32CCB">
        <w:rPr>
          <w:rFonts w:asciiTheme="minorHAnsi" w:hAnsiTheme="minorHAnsi" w:cstheme="minorHAnsi"/>
          <w:bCs/>
          <w:sz w:val="22"/>
          <w:szCs w:val="22"/>
        </w:rPr>
        <w:t xml:space="preserve"> obowiązku osobistego wykonania przez Wykonawcę </w:t>
      </w:r>
      <w:r w:rsidR="009319FD" w:rsidRPr="00C32CCB">
        <w:rPr>
          <w:rFonts w:asciiTheme="minorHAnsi" w:hAnsiTheme="minorHAnsi" w:cstheme="minorHAnsi"/>
          <w:b/>
          <w:bCs/>
          <w:sz w:val="22"/>
          <w:szCs w:val="22"/>
        </w:rPr>
        <w:t>kluczowych zadań</w:t>
      </w:r>
      <w:r w:rsidRPr="00C32CCB">
        <w:rPr>
          <w:rFonts w:asciiTheme="minorHAnsi" w:hAnsiTheme="minorHAnsi" w:cstheme="minorHAnsi"/>
          <w:bCs/>
          <w:sz w:val="22"/>
          <w:szCs w:val="22"/>
        </w:rPr>
        <w:t>, w trybie określonym w art. 121 ustawy Pzp</w:t>
      </w:r>
      <w:r w:rsidR="009319FD" w:rsidRPr="00C32CCB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59EF67" w14:textId="4D49C16B" w:rsidR="004F0466" w:rsidRPr="00C32CCB" w:rsidRDefault="004F0466" w:rsidP="00F71176">
      <w:pPr>
        <w:pStyle w:val="Akapitzlist"/>
        <w:numPr>
          <w:ilvl w:val="1"/>
          <w:numId w:val="35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 xml:space="preserve">Wykonawca, który zamierza wykonywać zamówienie przy udziale </w:t>
      </w:r>
      <w:r w:rsidR="00436ABB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 xml:space="preserve">odwykonawcy/ów, musi wyraźnie w ofercie wskazać, jaką część (zakres zamówienia) wykonywać będzie w jego imieniu </w:t>
      </w:r>
      <w:r w:rsidR="00436ABB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 xml:space="preserve">odwykonawca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oraz podać nazwę ewentualnych </w:t>
      </w:r>
      <w:r w:rsidR="00436ABB" w:rsidRPr="00C32CCB">
        <w:rPr>
          <w:rFonts w:asciiTheme="minorHAnsi" w:hAnsiTheme="minorHAnsi" w:cstheme="minorHAnsi"/>
          <w:b/>
          <w:sz w:val="22"/>
          <w:szCs w:val="22"/>
        </w:rPr>
        <w:t>P</w:t>
      </w:r>
      <w:r w:rsidRPr="00C32CCB">
        <w:rPr>
          <w:rFonts w:asciiTheme="minorHAnsi" w:hAnsiTheme="minorHAnsi" w:cstheme="minorHAnsi"/>
          <w:b/>
          <w:sz w:val="22"/>
          <w:szCs w:val="22"/>
        </w:rPr>
        <w:t>odwykonawców</w:t>
      </w:r>
      <w:r w:rsidRPr="00C32CCB">
        <w:rPr>
          <w:rFonts w:asciiTheme="minorHAnsi" w:hAnsiTheme="minorHAnsi" w:cstheme="minorHAnsi"/>
          <w:sz w:val="22"/>
          <w:szCs w:val="22"/>
        </w:rPr>
        <w:t xml:space="preserve">,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jeżeli są już znani</w:t>
      </w:r>
      <w:r w:rsidRPr="00C32CCB">
        <w:rPr>
          <w:rFonts w:asciiTheme="minorHAnsi" w:hAnsiTheme="minorHAnsi" w:cstheme="minorHAnsi"/>
          <w:sz w:val="22"/>
          <w:szCs w:val="22"/>
        </w:rPr>
        <w:t xml:space="preserve">. Należy w tym celu wypełnić odpowiedni punkt formularza oferty, stanowiącego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DF2822" w:rsidRPr="00C32CCB">
        <w:rPr>
          <w:rFonts w:asciiTheme="minorHAnsi" w:hAnsiTheme="minorHAnsi" w:cstheme="minorHAnsi"/>
          <w:b/>
          <w:sz w:val="22"/>
          <w:szCs w:val="22"/>
        </w:rPr>
        <w:t>2</w:t>
      </w:r>
      <w:r w:rsidRPr="00C32CCB">
        <w:rPr>
          <w:rFonts w:asciiTheme="minorHAnsi" w:hAnsiTheme="minorHAnsi" w:cstheme="minorHAnsi"/>
          <w:sz w:val="22"/>
          <w:szCs w:val="22"/>
        </w:rPr>
        <w:t xml:space="preserve"> do SWZ. W przypadku</w:t>
      </w:r>
      <w:r w:rsidR="001F0CE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gdy Wykonawca nie</w:t>
      </w:r>
      <w:r w:rsidR="00771975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zamierza </w:t>
      </w:r>
      <w:r w:rsidR="001F0CEB">
        <w:rPr>
          <w:rFonts w:asciiTheme="minorHAnsi" w:hAnsiTheme="minorHAnsi" w:cstheme="minorHAnsi"/>
          <w:sz w:val="22"/>
          <w:szCs w:val="22"/>
        </w:rPr>
        <w:t xml:space="preserve">korzystać z </w:t>
      </w:r>
      <w:r w:rsidR="00436ABB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 xml:space="preserve">odwykonawców, należy wpisać </w:t>
      </w:r>
      <w:r w:rsidR="001F0CEB">
        <w:rPr>
          <w:rFonts w:asciiTheme="minorHAnsi" w:hAnsiTheme="minorHAnsi" w:cstheme="minorHAnsi"/>
          <w:sz w:val="22"/>
          <w:szCs w:val="22"/>
        </w:rPr>
        <w:br/>
      </w:r>
      <w:r w:rsidRPr="00C32CCB">
        <w:rPr>
          <w:rFonts w:asciiTheme="minorHAnsi" w:hAnsiTheme="minorHAnsi" w:cstheme="minorHAnsi"/>
          <w:sz w:val="22"/>
          <w:szCs w:val="22"/>
        </w:rPr>
        <w:t>w</w:t>
      </w:r>
      <w:r w:rsidR="00771975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formularzu „nie dotyczy” lub inne podobne sformułowanie. Jeżeli Wykonawca zostawi ten punkt niewypełniony (puste pole), Zamawiający uzna, </w:t>
      </w:r>
      <w:r w:rsidR="00771975" w:rsidRPr="00C32CCB">
        <w:rPr>
          <w:rFonts w:asciiTheme="minorHAnsi" w:hAnsiTheme="minorHAnsi" w:cstheme="minorHAnsi"/>
          <w:sz w:val="22"/>
          <w:szCs w:val="22"/>
        </w:rPr>
        <w:t>iż </w:t>
      </w:r>
      <w:r w:rsidRPr="00C32CCB">
        <w:rPr>
          <w:rFonts w:asciiTheme="minorHAnsi" w:hAnsiTheme="minorHAnsi" w:cstheme="minorHAnsi"/>
          <w:sz w:val="22"/>
          <w:szCs w:val="22"/>
        </w:rPr>
        <w:t>zamówienie zostanie wykonane siłami własnymi</w:t>
      </w:r>
      <w:r w:rsidR="00771975" w:rsidRPr="00C32CCB">
        <w:rPr>
          <w:rFonts w:asciiTheme="minorHAnsi" w:hAnsiTheme="minorHAnsi" w:cstheme="minorHAnsi"/>
          <w:sz w:val="22"/>
          <w:szCs w:val="22"/>
        </w:rPr>
        <w:t>,</w:t>
      </w:r>
      <w:r w:rsidRPr="00C32CCB">
        <w:rPr>
          <w:rFonts w:asciiTheme="minorHAnsi" w:hAnsiTheme="minorHAnsi" w:cstheme="minorHAnsi"/>
          <w:sz w:val="22"/>
          <w:szCs w:val="22"/>
        </w:rPr>
        <w:t xml:space="preserve"> tj. bez udziału </w:t>
      </w:r>
      <w:r w:rsidR="00436ABB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>odwykonawców.</w:t>
      </w:r>
    </w:p>
    <w:p w14:paraId="01422601" w14:textId="1247AF85" w:rsidR="001F02EB" w:rsidRPr="00C32CCB" w:rsidRDefault="001F02EB" w:rsidP="00F71176">
      <w:pPr>
        <w:pStyle w:val="Akapitzlist"/>
        <w:numPr>
          <w:ilvl w:val="1"/>
          <w:numId w:val="35"/>
        </w:numPr>
        <w:spacing w:line="276" w:lineRule="auto"/>
        <w:ind w:left="709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F1575F">
        <w:rPr>
          <w:rFonts w:asciiTheme="minorHAnsi" w:hAnsiTheme="minorHAnsi" w:cstheme="minorHAnsi"/>
          <w:sz w:val="22"/>
          <w:szCs w:val="22"/>
        </w:rPr>
        <w:t>wymag</w:t>
      </w:r>
      <w:r w:rsidRPr="00C32CCB">
        <w:rPr>
          <w:rFonts w:asciiTheme="minorHAnsi" w:hAnsiTheme="minorHAnsi" w:cstheme="minorHAnsi"/>
          <w:sz w:val="22"/>
          <w:szCs w:val="22"/>
        </w:rPr>
        <w:t xml:space="preserve">a, 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aby przed przystąpieniem do wykonania zamówienia Wykonawca podał nazwy, dane kontaktowe oraz przedstawicieli, podwykonawców zaangażowanych w</w:t>
      </w:r>
      <w:r w:rsidR="008767DB" w:rsidRPr="00C32CCB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wykonanie zamówienia (jeżeli są już znani). Wykonawca zobowiązany jest do zawiadomienia Zamawiającego o wszelkich zmianach w odniesieniu do informacji, o których mowa w zdaniu pierwszym, w</w:t>
      </w:r>
      <w:r w:rsidR="008513CF"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trakcie realizacji zamówienia, a także przekazuje wymagane informacje na temat nowych podwykonawców, którym w późniejszym okresie zamierza powierzyć realizację zamówienia.</w:t>
      </w:r>
      <w:r w:rsidR="00244FF7"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40BB4C8" w14:textId="7B9CD878" w:rsidR="00051DAA" w:rsidRPr="00C32CCB" w:rsidRDefault="004F0466" w:rsidP="00F71176">
      <w:pPr>
        <w:pStyle w:val="Akapitzlist"/>
        <w:numPr>
          <w:ilvl w:val="1"/>
          <w:numId w:val="35"/>
        </w:numPr>
        <w:spacing w:line="276" w:lineRule="auto"/>
        <w:ind w:left="709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Powierzenie wykonania części zamówienia </w:t>
      </w:r>
      <w:r w:rsidR="00436ABB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>odwykonawcom nie zwalnia Wykonawcy z odpowiedzialności za należyte wykonanie tego zamówienia.</w:t>
      </w:r>
    </w:p>
    <w:p w14:paraId="5DD3AABC" w14:textId="3BEAA3D0" w:rsidR="00891FDA" w:rsidRPr="00C32CCB" w:rsidRDefault="00260620" w:rsidP="00FF26E0">
      <w:pPr>
        <w:pStyle w:val="Akapitzlist"/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informuje, że wymagania jakościowe dla przedmiotowej usługi </w:t>
      </w:r>
      <w:r w:rsidR="002F2095" w:rsidRPr="00C32CCB">
        <w:rPr>
          <w:rFonts w:asciiTheme="minorHAnsi" w:hAnsiTheme="minorHAnsi" w:cstheme="minorHAnsi"/>
          <w:bCs/>
          <w:kern w:val="28"/>
          <w:sz w:val="22"/>
          <w:szCs w:val="22"/>
        </w:rPr>
        <w:t xml:space="preserve">zostały </w:t>
      </w:r>
      <w:r w:rsidRPr="00C32CCB">
        <w:rPr>
          <w:rFonts w:asciiTheme="minorHAnsi" w:hAnsiTheme="minorHAnsi" w:cstheme="minorHAnsi"/>
          <w:bCs/>
          <w:kern w:val="28"/>
          <w:sz w:val="22"/>
          <w:szCs w:val="22"/>
        </w:rPr>
        <w:t>zawart</w:t>
      </w:r>
      <w:r w:rsidR="002F2095" w:rsidRPr="00C32CCB">
        <w:rPr>
          <w:rFonts w:asciiTheme="minorHAnsi" w:hAnsiTheme="minorHAnsi" w:cstheme="minorHAnsi"/>
          <w:bCs/>
          <w:kern w:val="28"/>
          <w:sz w:val="22"/>
          <w:szCs w:val="22"/>
        </w:rPr>
        <w:t>e</w:t>
      </w:r>
      <w:r w:rsidRPr="00C32CCB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E724F3">
        <w:rPr>
          <w:rFonts w:asciiTheme="minorHAnsi" w:hAnsiTheme="minorHAnsi" w:cstheme="minorHAnsi"/>
          <w:bCs/>
          <w:kern w:val="28"/>
          <w:sz w:val="22"/>
          <w:szCs w:val="22"/>
        </w:rPr>
        <w:br/>
      </w:r>
      <w:r w:rsidR="009E5511" w:rsidRPr="00C32CCB">
        <w:rPr>
          <w:rFonts w:asciiTheme="minorHAnsi" w:hAnsiTheme="minorHAnsi" w:cstheme="minorHAnsi"/>
          <w:bCs/>
          <w:kern w:val="28"/>
          <w:sz w:val="22"/>
          <w:szCs w:val="22"/>
        </w:rPr>
        <w:t>w</w:t>
      </w:r>
      <w:r w:rsidRPr="00C32CCB">
        <w:rPr>
          <w:rFonts w:asciiTheme="minorHAnsi" w:hAnsiTheme="minorHAnsi" w:cstheme="minorHAnsi"/>
          <w:bCs/>
          <w:kern w:val="28"/>
          <w:sz w:val="22"/>
          <w:szCs w:val="22"/>
        </w:rPr>
        <w:t xml:space="preserve"> załącznik</w:t>
      </w:r>
      <w:r w:rsidR="00E81DD9" w:rsidRPr="00C32CCB">
        <w:rPr>
          <w:rFonts w:asciiTheme="minorHAnsi" w:hAnsiTheme="minorHAnsi" w:cstheme="minorHAnsi"/>
          <w:bCs/>
          <w:kern w:val="28"/>
          <w:sz w:val="22"/>
          <w:szCs w:val="22"/>
        </w:rPr>
        <w:t>u</w:t>
      </w:r>
      <w:r w:rsidR="0013758B" w:rsidRPr="00C32CCB">
        <w:rPr>
          <w:rFonts w:asciiTheme="minorHAnsi" w:hAnsiTheme="minorHAnsi" w:cstheme="minorHAnsi"/>
          <w:bCs/>
          <w:kern w:val="28"/>
          <w:sz w:val="22"/>
          <w:szCs w:val="22"/>
        </w:rPr>
        <w:t xml:space="preserve"> nr</w:t>
      </w:r>
      <w:r w:rsidRPr="00C32CCB">
        <w:rPr>
          <w:rFonts w:asciiTheme="minorHAnsi" w:hAnsiTheme="minorHAnsi" w:cstheme="minorHAnsi"/>
          <w:bCs/>
          <w:kern w:val="28"/>
          <w:sz w:val="22"/>
          <w:szCs w:val="22"/>
        </w:rPr>
        <w:t xml:space="preserve"> </w:t>
      </w:r>
      <w:r w:rsidR="0013758B" w:rsidRPr="00C32CCB">
        <w:rPr>
          <w:rFonts w:asciiTheme="minorHAnsi" w:hAnsiTheme="minorHAnsi" w:cstheme="minorHAnsi"/>
          <w:bCs/>
          <w:kern w:val="28"/>
          <w:sz w:val="22"/>
          <w:szCs w:val="22"/>
        </w:rPr>
        <w:t>1</w:t>
      </w:r>
      <w:r w:rsidRPr="00C32CCB">
        <w:rPr>
          <w:rFonts w:asciiTheme="minorHAnsi" w:hAnsiTheme="minorHAnsi" w:cstheme="minorHAnsi"/>
          <w:bCs/>
          <w:kern w:val="28"/>
          <w:sz w:val="22"/>
          <w:szCs w:val="22"/>
        </w:rPr>
        <w:t xml:space="preserve"> do SWZ</w:t>
      </w:r>
      <w:r w:rsidR="00891FDA" w:rsidRPr="00C32CCB">
        <w:rPr>
          <w:rFonts w:asciiTheme="minorHAnsi" w:hAnsiTheme="minorHAnsi" w:cstheme="minorHAnsi"/>
          <w:bCs/>
          <w:kern w:val="28"/>
          <w:sz w:val="22"/>
          <w:szCs w:val="22"/>
        </w:rPr>
        <w:t>.</w:t>
      </w:r>
    </w:p>
    <w:p w14:paraId="26CF39C6" w14:textId="0FF4E0A1" w:rsidR="00783CF4" w:rsidRDefault="00401513" w:rsidP="00783CF4">
      <w:pPr>
        <w:pStyle w:val="Akapitzlist"/>
        <w:widowControl w:val="0"/>
        <w:numPr>
          <w:ilvl w:val="0"/>
          <w:numId w:val="35"/>
        </w:numPr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  <w:lang w:bidi="pl-PL"/>
        </w:rPr>
        <w:t xml:space="preserve">Zamawiający </w:t>
      </w:r>
      <w:r w:rsidRPr="00C32CCB">
        <w:rPr>
          <w:rFonts w:asciiTheme="minorHAnsi" w:hAnsiTheme="minorHAnsi" w:cstheme="minorHAnsi"/>
          <w:b/>
          <w:sz w:val="22"/>
          <w:szCs w:val="22"/>
          <w:lang w:bidi="pl-PL"/>
        </w:rPr>
        <w:t>nie określa</w:t>
      </w:r>
      <w:r w:rsidRPr="00C32CCB">
        <w:rPr>
          <w:rFonts w:asciiTheme="minorHAnsi" w:hAnsiTheme="minorHAnsi" w:cstheme="minorHAnsi"/>
          <w:sz w:val="22"/>
          <w:szCs w:val="22"/>
          <w:lang w:bidi="pl-PL"/>
        </w:rPr>
        <w:t xml:space="preserve"> wymagań w zakresie obowiązku zatrudnienia na podstawie umowy o pracę</w:t>
      </w:r>
      <w:r w:rsidR="00F8629B">
        <w:rPr>
          <w:rFonts w:asciiTheme="minorHAnsi" w:hAnsiTheme="minorHAnsi" w:cstheme="minorHAnsi"/>
          <w:sz w:val="22"/>
          <w:szCs w:val="22"/>
          <w:lang w:bidi="pl-PL"/>
        </w:rPr>
        <w:t xml:space="preserve">, </w:t>
      </w:r>
      <w:r w:rsidR="00F8629B" w:rsidRPr="0012055D">
        <w:rPr>
          <w:rFonts w:asciiTheme="minorHAnsi" w:hAnsiTheme="minorHAnsi" w:cstheme="minorHAnsi"/>
          <w:sz w:val="22"/>
          <w:szCs w:val="22"/>
        </w:rPr>
        <w:t>o którym mowa w art. 95 ustawy Pzp.</w:t>
      </w:r>
    </w:p>
    <w:p w14:paraId="194B47DF" w14:textId="77777777" w:rsidR="00783CF4" w:rsidRPr="00783CF4" w:rsidRDefault="00783CF4" w:rsidP="00783CF4">
      <w:pPr>
        <w:pStyle w:val="Akapitzlist"/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2EF9246" w14:textId="6B61044C" w:rsidR="00F51645" w:rsidRDefault="00F51645" w:rsidP="00F71176">
      <w:pPr>
        <w:pStyle w:val="Akapitzlist"/>
        <w:widowControl w:val="0"/>
        <w:numPr>
          <w:ilvl w:val="0"/>
          <w:numId w:val="37"/>
        </w:numPr>
        <w:tabs>
          <w:tab w:val="left" w:pos="284"/>
        </w:tabs>
        <w:suppressAutoHyphens/>
        <w:spacing w:after="120" w:line="276" w:lineRule="auto"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  <w:t>Termin wykonania zamówienia</w:t>
      </w:r>
    </w:p>
    <w:p w14:paraId="6D46F2E8" w14:textId="3AA93A19" w:rsidR="000D7891" w:rsidRPr="00F03D0E" w:rsidRDefault="00F51645" w:rsidP="00A03722">
      <w:pPr>
        <w:pStyle w:val="Akapitzlist"/>
        <w:widowControl w:val="0"/>
        <w:numPr>
          <w:ilvl w:val="0"/>
          <w:numId w:val="54"/>
        </w:numPr>
        <w:tabs>
          <w:tab w:val="left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x-none" w:eastAsia="x-none"/>
        </w:rPr>
      </w:pPr>
      <w:r w:rsidRPr="00F03D0E">
        <w:rPr>
          <w:rFonts w:asciiTheme="minorHAnsi" w:hAnsiTheme="minorHAnsi" w:cstheme="minorHAnsi"/>
          <w:kern w:val="1"/>
          <w:sz w:val="22"/>
          <w:szCs w:val="22"/>
          <w:lang w:eastAsia="zh-CN"/>
        </w:rPr>
        <w:t>Zamawiający wymaga realizacji zamówienia w terminie</w:t>
      </w:r>
      <w:r w:rsidR="00E77523" w:rsidRPr="00F03D0E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150AD8" w:rsidRPr="00F03D0E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w przedziale czasowym od </w:t>
      </w:r>
      <w:r w:rsidR="006853A9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>02 października do 09 października</w:t>
      </w:r>
      <w:r w:rsidR="00150AD8" w:rsidRPr="00F03D0E">
        <w:rPr>
          <w:rFonts w:asciiTheme="minorHAnsi" w:hAnsiTheme="minorHAnsi" w:cstheme="minorHAnsi"/>
          <w:b/>
          <w:kern w:val="1"/>
          <w:sz w:val="22"/>
          <w:szCs w:val="22"/>
          <w:lang w:eastAsia="zh-CN"/>
        </w:rPr>
        <w:t xml:space="preserve"> 2022 r. </w:t>
      </w:r>
    </w:p>
    <w:p w14:paraId="5A223CC3" w14:textId="65292BB1" w:rsidR="00F03D0E" w:rsidRPr="00FF2DF0" w:rsidRDefault="00F03D0E" w:rsidP="00FF2DF0">
      <w:pPr>
        <w:pStyle w:val="Akapitzlist"/>
        <w:widowControl w:val="0"/>
        <w:numPr>
          <w:ilvl w:val="0"/>
          <w:numId w:val="54"/>
        </w:numPr>
        <w:tabs>
          <w:tab w:val="left" w:pos="284"/>
        </w:tabs>
        <w:suppressAutoHyphens/>
        <w:spacing w:after="120"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  <w:r w:rsidRPr="00F03D0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Czas trwania wizyty studyjnej do </w:t>
      </w:r>
      <w:r w:rsidR="006853A9">
        <w:rPr>
          <w:rFonts w:asciiTheme="minorHAnsi" w:hAnsiTheme="minorHAnsi" w:cstheme="minorHAnsi"/>
          <w:bCs/>
          <w:sz w:val="22"/>
          <w:szCs w:val="22"/>
          <w:lang w:eastAsia="x-none"/>
        </w:rPr>
        <w:t>Francji</w:t>
      </w:r>
      <w:r w:rsidRPr="001B40BE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-</w:t>
      </w:r>
      <w:r w:rsidR="00FF2DF0">
        <w:rPr>
          <w:rFonts w:asciiTheme="minorHAnsi" w:hAnsiTheme="minorHAnsi" w:cstheme="minorHAnsi"/>
          <w:bCs/>
          <w:sz w:val="22"/>
          <w:szCs w:val="22"/>
          <w:lang w:eastAsia="x-none"/>
        </w:rPr>
        <w:t xml:space="preserve"> </w:t>
      </w:r>
      <w:r w:rsidR="006853A9" w:rsidRPr="00FF2DF0">
        <w:rPr>
          <w:rFonts w:asciiTheme="minorHAnsi" w:hAnsiTheme="minorHAnsi" w:cstheme="minorHAnsi"/>
          <w:bCs/>
          <w:sz w:val="22"/>
          <w:szCs w:val="22"/>
          <w:lang w:eastAsia="x-none"/>
        </w:rPr>
        <w:t>8</w:t>
      </w:r>
      <w:r w:rsidRPr="00FF2DF0">
        <w:rPr>
          <w:rFonts w:asciiTheme="minorHAnsi" w:hAnsiTheme="minorHAnsi" w:cstheme="minorHAnsi"/>
          <w:sz w:val="22"/>
          <w:szCs w:val="22"/>
        </w:rPr>
        <w:t xml:space="preserve"> dni (włącznie z podróżą). Czas trwania wizyty winien się w całości mieścić w przedziale czasowym, o którym mowa w pkt. 1.</w:t>
      </w:r>
    </w:p>
    <w:p w14:paraId="75976CA2" w14:textId="77777777" w:rsidR="00783CF4" w:rsidRPr="001B40BE" w:rsidRDefault="00783CF4" w:rsidP="00783CF4">
      <w:pPr>
        <w:pStyle w:val="Akapitzlist"/>
        <w:widowControl w:val="0"/>
        <w:tabs>
          <w:tab w:val="left" w:pos="284"/>
        </w:tabs>
        <w:suppressAutoHyphens/>
        <w:spacing w:after="120" w:line="276" w:lineRule="auto"/>
        <w:ind w:left="360"/>
        <w:jc w:val="both"/>
        <w:rPr>
          <w:rFonts w:asciiTheme="minorHAnsi" w:hAnsiTheme="minorHAnsi" w:cstheme="minorHAnsi"/>
          <w:bCs/>
          <w:sz w:val="22"/>
          <w:szCs w:val="22"/>
          <w:lang w:val="x-none" w:eastAsia="x-none"/>
        </w:rPr>
      </w:pPr>
    </w:p>
    <w:p w14:paraId="14FDCF2A" w14:textId="21CDAAEA" w:rsidR="00C477D3" w:rsidRPr="00783CF4" w:rsidRDefault="00F51645" w:rsidP="00783CF4">
      <w:pPr>
        <w:pStyle w:val="Tekstpodstawowy"/>
        <w:numPr>
          <w:ilvl w:val="0"/>
          <w:numId w:val="37"/>
        </w:numPr>
        <w:spacing w:after="12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783CF4">
        <w:rPr>
          <w:rFonts w:asciiTheme="minorHAnsi" w:hAnsiTheme="minorHAnsi" w:cstheme="minorHAnsi"/>
          <w:b/>
          <w:sz w:val="22"/>
          <w:szCs w:val="22"/>
        </w:rPr>
        <w:t>Projektowane postanowienia umowy w sprawie zamówienia publicznego, które zostaną wprowadzone do treści tej umowy</w:t>
      </w:r>
    </w:p>
    <w:p w14:paraId="727054DF" w14:textId="77777777" w:rsidR="00FD0FB3" w:rsidRDefault="00D66D25" w:rsidP="00A03722">
      <w:pPr>
        <w:numPr>
          <w:ilvl w:val="0"/>
          <w:numId w:val="4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Projektowane Postanowienia Umowy w sprawie zamówienia publicznego, które zostaną wprowadzone do treści tej umowy, zawiera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456B8" w:rsidRPr="00C32CCB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37D92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Cs/>
          <w:sz w:val="22"/>
          <w:szCs w:val="22"/>
        </w:rPr>
        <w:t>do SWZ.</w:t>
      </w:r>
    </w:p>
    <w:p w14:paraId="2C5C59C4" w14:textId="77777777" w:rsidR="00FD0FB3" w:rsidRDefault="00D66D25" w:rsidP="00A03722">
      <w:pPr>
        <w:numPr>
          <w:ilvl w:val="0"/>
          <w:numId w:val="4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0FB3">
        <w:rPr>
          <w:rFonts w:asciiTheme="minorHAnsi" w:hAnsiTheme="minorHAnsi" w:cstheme="minorHAnsi"/>
          <w:sz w:val="22"/>
          <w:szCs w:val="22"/>
        </w:rPr>
        <w:t xml:space="preserve">Zamawiający przewiduje możliwość zmian postanowień zawartej umowy (tzw. zmiany kontraktowe w oparciu o art. 455 ust. 1 pkt 1 uPzp) w stosunku do treści oferty, na podstawie której dokonano wyboru Wykonawcy, zgodnie z warunkami zawartymi </w:t>
      </w:r>
    </w:p>
    <w:p w14:paraId="436D2FF9" w14:textId="77777777" w:rsidR="00FD0FB3" w:rsidRDefault="00B26A91" w:rsidP="00A03722">
      <w:pPr>
        <w:numPr>
          <w:ilvl w:val="0"/>
          <w:numId w:val="4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FD0FB3">
        <w:rPr>
          <w:rFonts w:asciiTheme="minorHAnsi" w:hAnsiTheme="minorHAnsi" w:cstheme="minorHAnsi"/>
          <w:sz w:val="22"/>
          <w:szCs w:val="22"/>
        </w:rPr>
        <w:t xml:space="preserve">Zmiana Umowy w zakresie istotnych jej postanowień jest dopuszczalna, w następujących przypadkach: </w:t>
      </w:r>
    </w:p>
    <w:p w14:paraId="30DD7DE5" w14:textId="0984B700" w:rsidR="00B26A91" w:rsidRPr="00FD0FB3" w:rsidRDefault="00B26A91" w:rsidP="00A03722">
      <w:pPr>
        <w:numPr>
          <w:ilvl w:val="1"/>
          <w:numId w:val="47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D0FB3">
        <w:rPr>
          <w:rFonts w:asciiTheme="minorHAnsi" w:hAnsiTheme="minorHAnsi" w:cstheme="minorHAnsi"/>
          <w:sz w:val="22"/>
          <w:szCs w:val="22"/>
        </w:rPr>
        <w:t>wystąpienia zdarzeń losowych;</w:t>
      </w:r>
    </w:p>
    <w:p w14:paraId="3C3378AF" w14:textId="61DFCC2A" w:rsidR="00B26A91" w:rsidRPr="007664E8" w:rsidRDefault="00B26A91" w:rsidP="00A03722">
      <w:pPr>
        <w:pStyle w:val="Akapitzlist1"/>
        <w:numPr>
          <w:ilvl w:val="0"/>
          <w:numId w:val="53"/>
        </w:numPr>
        <w:suppressAutoHyphens/>
        <w:spacing w:after="60"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26A91">
        <w:rPr>
          <w:rFonts w:asciiTheme="minorHAnsi" w:eastAsia="Times New Roman" w:hAnsiTheme="minorHAnsi" w:cstheme="minorHAnsi"/>
          <w:sz w:val="22"/>
          <w:szCs w:val="22"/>
        </w:rPr>
        <w:t>wystąpienia siły wyższej</w:t>
      </w:r>
      <w:r w:rsidRPr="007664E8">
        <w:rPr>
          <w:rFonts w:asciiTheme="minorHAnsi" w:eastAsia="Times New Roman" w:hAnsiTheme="minorHAnsi" w:cstheme="minorHAnsi"/>
          <w:sz w:val="22"/>
          <w:szCs w:val="22"/>
        </w:rPr>
        <w:t>, np. pożaru</w:t>
      </w:r>
      <w:r w:rsidR="000D209D" w:rsidRPr="007664E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r w:rsidR="000D209D" w:rsidRPr="00BF49BF">
        <w:rPr>
          <w:rFonts w:asciiTheme="minorHAnsi" w:eastAsia="Times New Roman" w:hAnsiTheme="minorHAnsi" w:cstheme="minorHAnsi"/>
          <w:sz w:val="22"/>
          <w:szCs w:val="22"/>
        </w:rPr>
        <w:t>klęski żywiołowej, stanu epidemii</w:t>
      </w:r>
      <w:r w:rsidRPr="00BF49BF">
        <w:rPr>
          <w:rFonts w:asciiTheme="minorHAnsi" w:eastAsia="Times New Roman" w:hAnsiTheme="minorHAnsi" w:cstheme="minorHAnsi"/>
          <w:sz w:val="22"/>
          <w:szCs w:val="22"/>
        </w:rPr>
        <w:t xml:space="preserve"> itp;</w:t>
      </w:r>
    </w:p>
    <w:p w14:paraId="1DA997C9" w14:textId="77777777" w:rsidR="00B26A91" w:rsidRPr="00B26A91" w:rsidRDefault="00B26A91" w:rsidP="00A03722">
      <w:pPr>
        <w:pStyle w:val="Akapitzlist1"/>
        <w:numPr>
          <w:ilvl w:val="0"/>
          <w:numId w:val="53"/>
        </w:numPr>
        <w:suppressAutoHyphens/>
        <w:spacing w:after="60"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26A91">
        <w:rPr>
          <w:rFonts w:asciiTheme="minorHAnsi" w:eastAsia="Times New Roman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1FDC0AC" w14:textId="182FB0AE" w:rsidR="0024168F" w:rsidRPr="001E4521" w:rsidRDefault="00B26A91" w:rsidP="00A03722">
      <w:pPr>
        <w:pStyle w:val="Akapitzlist1"/>
        <w:numPr>
          <w:ilvl w:val="0"/>
          <w:numId w:val="53"/>
        </w:numPr>
        <w:suppressAutoHyphens/>
        <w:spacing w:after="60" w:line="276" w:lineRule="auto"/>
        <w:ind w:left="1080" w:hanging="357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26A91">
        <w:rPr>
          <w:rFonts w:asciiTheme="minorHAnsi" w:eastAsia="Times New Roman" w:hAnsiTheme="minorHAnsi" w:cstheme="minorHAnsi"/>
          <w:sz w:val="22"/>
          <w:szCs w:val="22"/>
        </w:rPr>
        <w:lastRenderedPageBreak/>
        <w:t>zmiany miejsca targów</w:t>
      </w:r>
      <w:r w:rsidR="00A137AF">
        <w:rPr>
          <w:rFonts w:asciiTheme="minorHAnsi" w:eastAsia="Times New Roman" w:hAnsiTheme="minorHAnsi" w:cstheme="minorHAnsi"/>
          <w:sz w:val="22"/>
          <w:szCs w:val="22"/>
        </w:rPr>
        <w:t xml:space="preserve"> lub terminu</w:t>
      </w:r>
      <w:r w:rsidRPr="00B26A91">
        <w:rPr>
          <w:rFonts w:asciiTheme="minorHAnsi" w:eastAsia="Times New Roman" w:hAnsiTheme="minorHAnsi" w:cstheme="minorHAnsi"/>
          <w:sz w:val="22"/>
          <w:szCs w:val="22"/>
        </w:rPr>
        <w:t xml:space="preserve">, w przypadku gdy dane targi zostaną przeniesione </w:t>
      </w:r>
      <w:r w:rsidR="00664A85">
        <w:rPr>
          <w:rFonts w:asciiTheme="minorHAnsi" w:eastAsia="Times New Roman" w:hAnsiTheme="minorHAnsi" w:cstheme="minorHAnsi"/>
          <w:sz w:val="22"/>
          <w:szCs w:val="22"/>
        </w:rPr>
        <w:br/>
      </w:r>
      <w:r w:rsidRPr="00B26A91">
        <w:rPr>
          <w:rFonts w:asciiTheme="minorHAnsi" w:eastAsia="Times New Roman" w:hAnsiTheme="minorHAnsi" w:cstheme="minorHAnsi"/>
          <w:sz w:val="22"/>
          <w:szCs w:val="22"/>
        </w:rPr>
        <w:t>w inne miejsce</w:t>
      </w:r>
      <w:r w:rsidR="002C5943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26A91">
        <w:rPr>
          <w:rFonts w:asciiTheme="minorHAnsi" w:eastAsia="Times New Roman" w:hAnsiTheme="minorHAnsi" w:cstheme="minorHAnsi"/>
          <w:sz w:val="22"/>
          <w:szCs w:val="22"/>
        </w:rPr>
        <w:t xml:space="preserve">w </w:t>
      </w:r>
      <w:r w:rsidRPr="001E4521">
        <w:rPr>
          <w:rFonts w:asciiTheme="minorHAnsi" w:eastAsia="Times New Roman" w:hAnsiTheme="minorHAnsi" w:cstheme="minorHAnsi"/>
          <w:sz w:val="22"/>
          <w:szCs w:val="22"/>
        </w:rPr>
        <w:t>takim przypadku cena może ulec zmianie o koszt wynikający ze zmiany miejsca targów.</w:t>
      </w:r>
    </w:p>
    <w:p w14:paraId="4370F62F" w14:textId="402C4121" w:rsidR="00E95896" w:rsidRDefault="00B26A91" w:rsidP="00A03722">
      <w:pPr>
        <w:pStyle w:val="Akapitzlist1"/>
        <w:numPr>
          <w:ilvl w:val="0"/>
          <w:numId w:val="47"/>
        </w:numPr>
        <w:suppressAutoHyphens/>
        <w:spacing w:after="6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BF49BF">
        <w:rPr>
          <w:rFonts w:asciiTheme="minorHAnsi" w:eastAsia="Times New Roman" w:hAnsiTheme="minorHAnsi" w:cstheme="minorHAnsi"/>
          <w:sz w:val="22"/>
          <w:szCs w:val="22"/>
        </w:rPr>
        <w:t xml:space="preserve">W przypadku zmiany terminu Targów lub ich odwołania w formule tradycyjnej, </w:t>
      </w:r>
      <w:r w:rsidR="00BB17B7" w:rsidRPr="00BF49BF">
        <w:rPr>
          <w:rFonts w:asciiTheme="minorHAnsi" w:eastAsia="Times New Roman" w:hAnsiTheme="minorHAnsi" w:cstheme="minorHAnsi"/>
          <w:sz w:val="22"/>
          <w:szCs w:val="22"/>
        </w:rPr>
        <w:t xml:space="preserve">z powodu </w:t>
      </w:r>
      <w:r w:rsidRPr="00BF49BF">
        <w:rPr>
          <w:rFonts w:asciiTheme="minorHAnsi" w:eastAsia="Times New Roman" w:hAnsiTheme="minorHAnsi" w:cstheme="minorHAnsi"/>
          <w:sz w:val="22"/>
          <w:szCs w:val="22"/>
        </w:rPr>
        <w:t>sytuacj</w:t>
      </w:r>
      <w:r w:rsidR="00BB17B7" w:rsidRPr="00BF49BF">
        <w:rPr>
          <w:rFonts w:asciiTheme="minorHAnsi" w:eastAsia="Times New Roman" w:hAnsiTheme="minorHAnsi" w:cstheme="minorHAnsi"/>
          <w:sz w:val="22"/>
          <w:szCs w:val="22"/>
        </w:rPr>
        <w:t>i</w:t>
      </w:r>
      <w:r w:rsidRPr="00BF49BF">
        <w:rPr>
          <w:rFonts w:asciiTheme="minorHAnsi" w:eastAsia="Times New Roman" w:hAnsiTheme="minorHAnsi" w:cstheme="minorHAnsi"/>
          <w:sz w:val="22"/>
          <w:szCs w:val="22"/>
        </w:rPr>
        <w:t xml:space="preserve"> polityczn</w:t>
      </w:r>
      <w:r w:rsidR="00BB17B7" w:rsidRPr="00BF49BF">
        <w:rPr>
          <w:rFonts w:asciiTheme="minorHAnsi" w:eastAsia="Times New Roman" w:hAnsiTheme="minorHAnsi" w:cstheme="minorHAnsi"/>
          <w:sz w:val="22"/>
          <w:szCs w:val="22"/>
        </w:rPr>
        <w:t>ej lub epi</w:t>
      </w:r>
      <w:r w:rsidRPr="00BF49BF">
        <w:rPr>
          <w:rFonts w:asciiTheme="minorHAnsi" w:eastAsia="Times New Roman" w:hAnsiTheme="minorHAnsi" w:cstheme="minorHAnsi"/>
          <w:sz w:val="22"/>
          <w:szCs w:val="22"/>
        </w:rPr>
        <w:t>demiczn</w:t>
      </w:r>
      <w:r w:rsidR="00BB17B7" w:rsidRPr="00BF49BF">
        <w:rPr>
          <w:rFonts w:asciiTheme="minorHAnsi" w:eastAsia="Times New Roman" w:hAnsiTheme="minorHAnsi" w:cstheme="minorHAnsi"/>
          <w:sz w:val="22"/>
          <w:szCs w:val="22"/>
        </w:rPr>
        <w:t>ej</w:t>
      </w:r>
      <w:r w:rsidRPr="00BF49BF">
        <w:rPr>
          <w:rFonts w:asciiTheme="minorHAnsi" w:eastAsia="Times New Roman" w:hAnsiTheme="minorHAnsi" w:cstheme="minorHAnsi"/>
          <w:sz w:val="22"/>
          <w:szCs w:val="22"/>
        </w:rPr>
        <w:t>, Wykonawca będzie zobowiązany</w:t>
      </w:r>
      <w:r w:rsidR="00BB17B7" w:rsidRPr="00BF49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BF49BF">
        <w:rPr>
          <w:rFonts w:asciiTheme="minorHAnsi" w:eastAsia="Times New Roman" w:hAnsiTheme="minorHAnsi" w:cstheme="minorHAnsi"/>
          <w:sz w:val="22"/>
          <w:szCs w:val="22"/>
        </w:rPr>
        <w:t xml:space="preserve">zorganizować wyjazd na targi </w:t>
      </w:r>
      <w:r w:rsidR="00BB17B7" w:rsidRPr="00BF49BF">
        <w:rPr>
          <w:rFonts w:asciiTheme="minorHAnsi" w:eastAsia="Times New Roman" w:hAnsiTheme="minorHAnsi" w:cstheme="minorHAnsi"/>
          <w:sz w:val="22"/>
          <w:szCs w:val="22"/>
        </w:rPr>
        <w:br/>
      </w:r>
      <w:r w:rsidRPr="00BF49BF">
        <w:rPr>
          <w:rFonts w:asciiTheme="minorHAnsi" w:eastAsia="Times New Roman" w:hAnsiTheme="minorHAnsi" w:cstheme="minorHAnsi"/>
          <w:sz w:val="22"/>
          <w:szCs w:val="22"/>
        </w:rPr>
        <w:t>w nowym ustalonym przez organizatorów terminie targów pod warunkiem, iż nowy termin targów zostanie ustalony przez organizatora w 2022 roku.</w:t>
      </w:r>
      <w:r w:rsidRPr="001E4521">
        <w:rPr>
          <w:rFonts w:asciiTheme="minorHAnsi" w:eastAsia="Times New Roman" w:hAnsiTheme="minorHAnsi" w:cstheme="minorHAnsi"/>
          <w:sz w:val="22"/>
          <w:szCs w:val="22"/>
        </w:rPr>
        <w:t xml:space="preserve"> Usługa w nowym terminie zostanie zorganizowana w niezmienionym zakresie i w ramach wynagrodzenia wskazanego przez Wykonawcę w formularzu ofertowym. W przypadku odwołania targów przez organizatora lub przesunięcia ich terminu na kolejny rok umowę uznaje się za nieważną bez jakichkolwiek konsekwencji dla żadnej ze stron.</w:t>
      </w:r>
    </w:p>
    <w:p w14:paraId="735A8F92" w14:textId="77777777" w:rsidR="00E95896" w:rsidRDefault="00B26A91" w:rsidP="00A03722">
      <w:pPr>
        <w:pStyle w:val="Akapitzlist1"/>
        <w:numPr>
          <w:ilvl w:val="0"/>
          <w:numId w:val="47"/>
        </w:numPr>
        <w:suppressAutoHyphens/>
        <w:spacing w:after="6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95896">
        <w:rPr>
          <w:rFonts w:asciiTheme="minorHAnsi" w:hAnsiTheme="minorHAnsi" w:cstheme="minorHAnsi"/>
          <w:sz w:val="22"/>
          <w:szCs w:val="22"/>
        </w:rPr>
        <w:t xml:space="preserve">Zmiana umowy może także nastąpić w przypadkach, o których mowa w art. 455 ust. 1 pkt 2-4 oraz ust. 2 ustawy Pzp. </w:t>
      </w:r>
    </w:p>
    <w:p w14:paraId="76200686" w14:textId="206F92AC" w:rsidR="00B26A91" w:rsidRPr="00E95896" w:rsidRDefault="00B26A91" w:rsidP="00A03722">
      <w:pPr>
        <w:pStyle w:val="Akapitzlist1"/>
        <w:numPr>
          <w:ilvl w:val="0"/>
          <w:numId w:val="47"/>
        </w:numPr>
        <w:suppressAutoHyphens/>
        <w:spacing w:after="60"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E95896">
        <w:rPr>
          <w:rFonts w:asciiTheme="minorHAnsi" w:hAnsiTheme="minorHAnsi" w:cstheme="minorHAnsi"/>
          <w:sz w:val="22"/>
          <w:szCs w:val="22"/>
        </w:rPr>
        <w:t xml:space="preserve">Wszelkie zmiany i uzupełnienia niniejszej umowy wymagają formy pisemnej pod rygorem nieważności. </w:t>
      </w:r>
    </w:p>
    <w:p w14:paraId="6C09AB88" w14:textId="77777777" w:rsidR="00B26A91" w:rsidRPr="00B26A91" w:rsidRDefault="00B26A91" w:rsidP="00B26A91">
      <w:pPr>
        <w:pStyle w:val="Akapitzlist1"/>
        <w:suppressAutoHyphens/>
        <w:spacing w:after="60" w:line="276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5908B30E" w14:textId="77777777" w:rsidR="00962F12" w:rsidRPr="00C32CCB" w:rsidRDefault="0037511B" w:rsidP="00F71176">
      <w:pPr>
        <w:pStyle w:val="Tekstpodstawowy"/>
        <w:numPr>
          <w:ilvl w:val="0"/>
          <w:numId w:val="37"/>
        </w:numPr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S</w:t>
      </w:r>
      <w:r w:rsidR="00D8411E" w:rsidRPr="00C32CCB">
        <w:rPr>
          <w:rFonts w:asciiTheme="minorHAnsi" w:hAnsiTheme="minorHAnsi" w:cstheme="minorHAnsi"/>
          <w:b/>
          <w:sz w:val="22"/>
          <w:szCs w:val="22"/>
        </w:rPr>
        <w:t>pos</w:t>
      </w:r>
      <w:r w:rsidRPr="00C32CCB">
        <w:rPr>
          <w:rFonts w:asciiTheme="minorHAnsi" w:hAnsiTheme="minorHAnsi" w:cstheme="minorHAnsi"/>
          <w:b/>
          <w:sz w:val="22"/>
          <w:szCs w:val="22"/>
        </w:rPr>
        <w:t>ób</w:t>
      </w:r>
      <w:r w:rsidR="00D8411E" w:rsidRPr="00C32CCB">
        <w:rPr>
          <w:rFonts w:asciiTheme="minorHAnsi" w:hAnsiTheme="minorHAnsi" w:cstheme="minorHAnsi"/>
          <w:b/>
          <w:sz w:val="22"/>
          <w:szCs w:val="22"/>
        </w:rPr>
        <w:t xml:space="preserve"> obliczenia ceny</w:t>
      </w:r>
    </w:p>
    <w:p w14:paraId="3DCA17E6" w14:textId="6A8B02D2" w:rsidR="004160E8" w:rsidRDefault="004160E8" w:rsidP="00F71176">
      <w:pPr>
        <w:pStyle w:val="Akapitzlist"/>
        <w:numPr>
          <w:ilvl w:val="0"/>
          <w:numId w:val="38"/>
        </w:numPr>
        <w:autoSpaceDN w:val="0"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Wykonawca określa cenę realizacji zamówienia poprzez wskazanie w Formularzu ofertowym, sporządzonym wg </w:t>
      </w:r>
      <w:r w:rsidRPr="00C32CCB">
        <w:rPr>
          <w:rFonts w:asciiTheme="minorHAnsi" w:hAnsiTheme="minorHAnsi" w:cstheme="minorHAnsi"/>
          <w:b/>
          <w:bCs/>
          <w:sz w:val="22"/>
          <w:szCs w:val="22"/>
        </w:rPr>
        <w:t>załącznika nr 2</w:t>
      </w:r>
      <w:r w:rsidRPr="00C32CCB">
        <w:rPr>
          <w:rFonts w:asciiTheme="minorHAnsi" w:hAnsiTheme="minorHAnsi" w:cstheme="minorHAnsi"/>
          <w:sz w:val="22"/>
          <w:szCs w:val="22"/>
        </w:rPr>
        <w:t xml:space="preserve"> do SWZ ceny ofertowej brutto za realizację </w:t>
      </w:r>
      <w:r w:rsidR="0000072D" w:rsidRPr="00C32CCB">
        <w:rPr>
          <w:rFonts w:asciiTheme="minorHAnsi" w:hAnsiTheme="minorHAnsi" w:cstheme="minorHAnsi"/>
          <w:sz w:val="22"/>
          <w:szCs w:val="22"/>
        </w:rPr>
        <w:t xml:space="preserve">całego </w:t>
      </w:r>
      <w:r w:rsidRPr="00C32CCB">
        <w:rPr>
          <w:rFonts w:asciiTheme="minorHAnsi" w:hAnsiTheme="minorHAnsi" w:cstheme="minorHAnsi"/>
          <w:sz w:val="22"/>
          <w:szCs w:val="22"/>
        </w:rPr>
        <w:t>przedmiotu zamówienia.</w:t>
      </w:r>
    </w:p>
    <w:p w14:paraId="20098D49" w14:textId="77777777" w:rsidR="00191EEC" w:rsidRPr="001E4521" w:rsidRDefault="00191EEC" w:rsidP="00F71176">
      <w:pPr>
        <w:pStyle w:val="Akapitzlist"/>
        <w:numPr>
          <w:ilvl w:val="0"/>
          <w:numId w:val="38"/>
        </w:numPr>
        <w:autoSpaceDN w:val="0"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4521">
        <w:rPr>
          <w:rFonts w:asciiTheme="minorHAnsi" w:hAnsiTheme="minorHAnsi" w:cstheme="minorHAnsi"/>
          <w:sz w:val="22"/>
          <w:szCs w:val="22"/>
        </w:rPr>
        <w:t xml:space="preserve">Cenę za wykonanie przedmiotu zamówienia należy podać w formie ryczałtu, o którym mowa w art. 632 ustawy z dnia 23 kwietnia 1964 r. Kodeks Cywilny (tekst jednolity Dz. U. z 2020 r, poz. 1740 ze zm.): </w:t>
      </w:r>
      <w:r w:rsidRPr="001E4521">
        <w:rPr>
          <w:rFonts w:asciiTheme="minorHAnsi" w:hAnsiTheme="minorHAnsi" w:cstheme="minorHAnsi"/>
          <w:sz w:val="22"/>
          <w:szCs w:val="22"/>
        </w:rPr>
        <w:br/>
      </w:r>
      <w:r w:rsidRPr="001E4521">
        <w:rPr>
          <w:rFonts w:asciiTheme="minorHAnsi" w:hAnsiTheme="minorHAnsi" w:cstheme="minorHAnsi"/>
          <w:i/>
          <w:sz w:val="22"/>
          <w:szCs w:val="22"/>
        </w:rPr>
        <w:t>§ 1 Jeżeli strony umówiły się o wynagrodzenie ryczałtowe, przyjmujący zamówienie nie może żądać podwyższenia wynagrodzenia, chociażby w czasie zawarcia umowy nie można było przewidzieć rozmiaru lub kosztów prac.</w:t>
      </w:r>
    </w:p>
    <w:p w14:paraId="71F81917" w14:textId="3D4BCD23" w:rsidR="00191EEC" w:rsidRPr="00F05146" w:rsidRDefault="00191EEC" w:rsidP="00191EEC">
      <w:pPr>
        <w:pStyle w:val="Akapitzlist"/>
        <w:autoSpaceDN w:val="0"/>
        <w:spacing w:before="60" w:after="60" w:line="276" w:lineRule="auto"/>
        <w:ind w:left="36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E4521">
        <w:rPr>
          <w:rFonts w:asciiTheme="minorHAnsi" w:hAnsiTheme="minorHAnsi" w:cstheme="minorHAnsi"/>
          <w:i/>
          <w:sz w:val="22"/>
          <w:szCs w:val="22"/>
        </w:rPr>
        <w:t xml:space="preserve"> § 2 Jeżeli jednak wskutek zmiany stosunków, której nie można było przewidzieć, wykonanie dzieła groziłoby przyjmującemu zamówienie rażącą stratą, sąd może podwyższyć ryczałt lub rozwiązać umowę.</w:t>
      </w:r>
    </w:p>
    <w:p w14:paraId="0D03970B" w14:textId="367C397E" w:rsidR="00F0703A" w:rsidRDefault="00F0703A" w:rsidP="00F71176">
      <w:pPr>
        <w:widowControl w:val="0"/>
        <w:numPr>
          <w:ilvl w:val="0"/>
          <w:numId w:val="38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Cena ofertowa brutto musi uwzględniać wszystkie koszty związane z realizacją przedmiotu zamówienia zgodnie z opisem przedmiotu zamówienia oraz </w:t>
      </w:r>
      <w:r w:rsidR="005F4783" w:rsidRPr="00C32CCB">
        <w:rPr>
          <w:rFonts w:asciiTheme="minorHAnsi" w:hAnsiTheme="minorHAnsi" w:cstheme="minorHAnsi"/>
          <w:sz w:val="22"/>
          <w:szCs w:val="22"/>
        </w:rPr>
        <w:t>P</w:t>
      </w:r>
      <w:r w:rsidR="0037511B" w:rsidRPr="00C32CC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5F4783" w:rsidRPr="00C32CCB">
        <w:rPr>
          <w:rFonts w:asciiTheme="minorHAnsi" w:hAnsiTheme="minorHAnsi" w:cstheme="minorHAnsi"/>
          <w:sz w:val="22"/>
          <w:szCs w:val="22"/>
        </w:rPr>
        <w:t>P</w:t>
      </w:r>
      <w:r w:rsidR="0037511B" w:rsidRPr="00C32CC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5F4783" w:rsidRPr="00C32CCB">
        <w:rPr>
          <w:rFonts w:asciiTheme="minorHAnsi" w:hAnsiTheme="minorHAnsi" w:cstheme="minorHAnsi"/>
          <w:sz w:val="22"/>
          <w:szCs w:val="22"/>
        </w:rPr>
        <w:t>U</w:t>
      </w:r>
      <w:r w:rsidR="0037511B" w:rsidRPr="00C32CCB">
        <w:rPr>
          <w:rFonts w:asciiTheme="minorHAnsi" w:hAnsiTheme="minorHAnsi" w:cstheme="minorHAnsi"/>
          <w:sz w:val="22"/>
          <w:szCs w:val="22"/>
        </w:rPr>
        <w:t xml:space="preserve">mowy </w:t>
      </w:r>
      <w:r w:rsidRPr="00C32CCB">
        <w:rPr>
          <w:rFonts w:asciiTheme="minorHAnsi" w:hAnsiTheme="minorHAnsi" w:cstheme="minorHAnsi"/>
          <w:sz w:val="22"/>
          <w:szCs w:val="22"/>
        </w:rPr>
        <w:t>określonym</w:t>
      </w:r>
      <w:r w:rsidR="0037511B" w:rsidRPr="00C32CCB">
        <w:rPr>
          <w:rFonts w:asciiTheme="minorHAnsi" w:hAnsiTheme="minorHAnsi" w:cstheme="minorHAnsi"/>
          <w:sz w:val="22"/>
          <w:szCs w:val="22"/>
        </w:rPr>
        <w:t>i</w:t>
      </w:r>
      <w:r w:rsidRPr="00C32CCB">
        <w:rPr>
          <w:rFonts w:asciiTheme="minorHAnsi" w:hAnsiTheme="minorHAnsi" w:cstheme="minorHAnsi"/>
          <w:sz w:val="22"/>
          <w:szCs w:val="22"/>
        </w:rPr>
        <w:t xml:space="preserve"> w</w:t>
      </w:r>
      <w:r w:rsidR="0037511B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niniejszej SWZ</w:t>
      </w:r>
      <w:r w:rsidR="00820726">
        <w:rPr>
          <w:rFonts w:asciiTheme="minorHAnsi" w:hAnsiTheme="minorHAnsi" w:cstheme="minorHAnsi"/>
          <w:sz w:val="22"/>
          <w:szCs w:val="22"/>
        </w:rPr>
        <w:t xml:space="preserve"> w tym;</w:t>
      </w:r>
    </w:p>
    <w:p w14:paraId="5730AE53" w14:textId="7BFED574" w:rsidR="002C5943" w:rsidRDefault="002C5943" w:rsidP="00F71176">
      <w:pPr>
        <w:widowControl w:val="0"/>
        <w:numPr>
          <w:ilvl w:val="1"/>
          <w:numId w:val="38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C5943">
        <w:rPr>
          <w:rFonts w:asciiTheme="minorHAnsi" w:hAnsiTheme="minorHAnsi" w:cstheme="minorHAnsi"/>
          <w:sz w:val="22"/>
          <w:szCs w:val="22"/>
        </w:rPr>
        <w:t>opłaty za przejazd autostradami i opłaty parkingowe oraz inne związane z przejazdem autokarem</w:t>
      </w:r>
    </w:p>
    <w:p w14:paraId="7A4FBC5F" w14:textId="5587D61E" w:rsidR="00F94049" w:rsidRDefault="00F94049" w:rsidP="00F71176">
      <w:pPr>
        <w:widowControl w:val="0"/>
        <w:numPr>
          <w:ilvl w:val="1"/>
          <w:numId w:val="38"/>
        </w:numPr>
        <w:suppressAutoHyphens/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opłaty związane z wejściem </w:t>
      </w:r>
      <w:r w:rsidRPr="00BF49BF">
        <w:rPr>
          <w:rFonts w:asciiTheme="minorHAnsi" w:hAnsiTheme="minorHAnsi" w:cstheme="minorHAnsi"/>
          <w:sz w:val="22"/>
          <w:szCs w:val="22"/>
        </w:rPr>
        <w:t xml:space="preserve">na targi </w:t>
      </w:r>
      <w:r w:rsidR="00C662AC" w:rsidRPr="00247B72">
        <w:rPr>
          <w:rFonts w:asciiTheme="minorHAnsi" w:hAnsiTheme="minorHAnsi" w:cstheme="minorHAnsi"/>
          <w:sz w:val="22"/>
          <w:szCs w:val="22"/>
        </w:rPr>
        <w:t>Sommet de l’</w:t>
      </w:r>
      <w:r w:rsidR="00D12BBF" w:rsidRPr="00247B72">
        <w:rPr>
          <w:rFonts w:asciiTheme="minorHAnsi" w:hAnsiTheme="minorHAnsi" w:cstheme="minorHAnsi"/>
          <w:sz w:val="22"/>
          <w:szCs w:val="22"/>
        </w:rPr>
        <w:t>E</w:t>
      </w:r>
      <w:r w:rsidR="00C662AC" w:rsidRPr="00247B72">
        <w:rPr>
          <w:rFonts w:asciiTheme="minorHAnsi" w:hAnsiTheme="minorHAnsi" w:cstheme="minorHAnsi"/>
          <w:sz w:val="22"/>
          <w:szCs w:val="22"/>
        </w:rPr>
        <w:t>levage</w:t>
      </w:r>
      <w:r w:rsidR="00BF49BF" w:rsidRPr="00247B72">
        <w:rPr>
          <w:rFonts w:asciiTheme="minorHAnsi" w:hAnsiTheme="minorHAnsi" w:cstheme="minorHAnsi"/>
          <w:sz w:val="22"/>
          <w:szCs w:val="22"/>
        </w:rPr>
        <w:t>.</w:t>
      </w:r>
    </w:p>
    <w:p w14:paraId="63C3B54F" w14:textId="3D572C3D" w:rsidR="00FC3536" w:rsidRPr="00B86B02" w:rsidRDefault="00FC3536" w:rsidP="00FC3536">
      <w:pPr>
        <w:pStyle w:val="Akapitzlist"/>
        <w:numPr>
          <w:ilvl w:val="1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B86B02">
        <w:rPr>
          <w:rFonts w:asciiTheme="minorHAnsi" w:hAnsiTheme="minorHAnsi" w:cstheme="minorHAnsi"/>
          <w:sz w:val="22"/>
          <w:szCs w:val="22"/>
        </w:rPr>
        <w:t>wszelkie koszty towarzyszące, a niezbędne do wykonania przedmiotu zamówienia oraz wszelkie inne ewentualne obciążenia, w szczególności podatek VAT.</w:t>
      </w:r>
    </w:p>
    <w:p w14:paraId="518204A5" w14:textId="3E993911" w:rsidR="002C5943" w:rsidRPr="002C5943" w:rsidRDefault="002C5943" w:rsidP="00F71176">
      <w:pPr>
        <w:widowControl w:val="0"/>
        <w:numPr>
          <w:ilvl w:val="0"/>
          <w:numId w:val="38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C5943">
        <w:rPr>
          <w:rFonts w:asciiTheme="minorHAnsi" w:hAnsiTheme="minorHAnsi" w:cstheme="minorHAnsi"/>
          <w:b/>
          <w:sz w:val="22"/>
          <w:szCs w:val="22"/>
        </w:rPr>
        <w:t xml:space="preserve">Cena nie obejmuje kosztów związanych z ewentualnymi testami w kierunku COVID-19. Koszty </w:t>
      </w:r>
      <w:r w:rsidR="002C41B7">
        <w:rPr>
          <w:rFonts w:asciiTheme="minorHAnsi" w:hAnsiTheme="minorHAnsi" w:cstheme="minorHAnsi"/>
          <w:b/>
          <w:sz w:val="22"/>
          <w:szCs w:val="22"/>
        </w:rPr>
        <w:br/>
      </w:r>
      <w:r w:rsidRPr="002C5943">
        <w:rPr>
          <w:rFonts w:asciiTheme="minorHAnsi" w:hAnsiTheme="minorHAnsi" w:cstheme="minorHAnsi"/>
          <w:b/>
          <w:sz w:val="22"/>
          <w:szCs w:val="22"/>
        </w:rPr>
        <w:t xml:space="preserve">w tym zakresie pokrywają sami uczestnicy. </w:t>
      </w:r>
    </w:p>
    <w:p w14:paraId="5DC63538" w14:textId="10AFFEFB" w:rsidR="00F0703A" w:rsidRPr="00C32CCB" w:rsidRDefault="00F0703A" w:rsidP="00F71176">
      <w:pPr>
        <w:widowControl w:val="0"/>
        <w:numPr>
          <w:ilvl w:val="0"/>
          <w:numId w:val="38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Cena oferty winna być wyrażon</w:t>
      </w:r>
      <w:r w:rsidR="00DF2822" w:rsidRPr="00C32CCB">
        <w:rPr>
          <w:rFonts w:asciiTheme="minorHAnsi" w:hAnsiTheme="minorHAnsi" w:cstheme="minorHAnsi"/>
          <w:sz w:val="22"/>
          <w:szCs w:val="22"/>
        </w:rPr>
        <w:t>a</w:t>
      </w:r>
      <w:r w:rsidRPr="00C32CCB">
        <w:rPr>
          <w:rFonts w:asciiTheme="minorHAnsi" w:hAnsiTheme="minorHAnsi" w:cstheme="minorHAnsi"/>
          <w:sz w:val="22"/>
          <w:szCs w:val="22"/>
        </w:rPr>
        <w:t xml:space="preserve"> w złotych polskich (PLN). </w:t>
      </w:r>
    </w:p>
    <w:p w14:paraId="17F49657" w14:textId="77777777" w:rsidR="00A95879" w:rsidRPr="00C32CCB" w:rsidRDefault="00F0703A" w:rsidP="00F71176">
      <w:pPr>
        <w:widowControl w:val="0"/>
        <w:numPr>
          <w:ilvl w:val="0"/>
          <w:numId w:val="38"/>
        </w:numPr>
        <w:suppressAutoHyphens/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Cena oferty powinna być wyrażona cyfrowo oraz podana z dokładnością do dwóch miejsc po przecinku.</w:t>
      </w:r>
    </w:p>
    <w:p w14:paraId="395A0F51" w14:textId="77777777" w:rsidR="00E42620" w:rsidRPr="00863C79" w:rsidRDefault="00E42620" w:rsidP="00E42620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8DD3268" w14:textId="77777777" w:rsidR="00B83F31" w:rsidRPr="00FD0FB3" w:rsidRDefault="0050318A" w:rsidP="00EE2CCE">
      <w:pPr>
        <w:pStyle w:val="Akapitzlist"/>
        <w:numPr>
          <w:ilvl w:val="0"/>
          <w:numId w:val="37"/>
        </w:numPr>
        <w:tabs>
          <w:tab w:val="left" w:pos="0"/>
        </w:tabs>
        <w:spacing w:after="120" w:line="276" w:lineRule="auto"/>
        <w:ind w:right="-11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D0FB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Informacja o środkach komunikacji elektronicznej, przy użyciu których </w:t>
      </w:r>
      <w:r w:rsidR="00E87D51" w:rsidRPr="00FD0FB3">
        <w:rPr>
          <w:rFonts w:asciiTheme="minorHAnsi" w:hAnsiTheme="minorHAnsi" w:cstheme="minorHAnsi"/>
          <w:b/>
          <w:sz w:val="22"/>
          <w:szCs w:val="22"/>
        </w:rPr>
        <w:t>Z</w:t>
      </w:r>
      <w:r w:rsidRPr="00FD0FB3">
        <w:rPr>
          <w:rFonts w:asciiTheme="minorHAnsi" w:hAnsiTheme="minorHAnsi" w:cstheme="minorHAnsi"/>
          <w:b/>
          <w:sz w:val="22"/>
          <w:szCs w:val="22"/>
        </w:rPr>
        <w:t xml:space="preserve">amawiający będzie komunikował się z </w:t>
      </w:r>
      <w:r w:rsidR="00E87D51" w:rsidRPr="00FD0FB3">
        <w:rPr>
          <w:rFonts w:asciiTheme="minorHAnsi" w:hAnsiTheme="minorHAnsi" w:cstheme="minorHAnsi"/>
          <w:b/>
          <w:sz w:val="22"/>
          <w:szCs w:val="22"/>
        </w:rPr>
        <w:t>W</w:t>
      </w:r>
      <w:r w:rsidRPr="00FD0FB3">
        <w:rPr>
          <w:rFonts w:asciiTheme="minorHAnsi" w:hAnsiTheme="minorHAnsi" w:cstheme="minorHAnsi"/>
          <w:b/>
          <w:sz w:val="22"/>
          <w:szCs w:val="22"/>
        </w:rPr>
        <w:t>ykonawcami</w:t>
      </w:r>
    </w:p>
    <w:p w14:paraId="5F399701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Postępowanie o udzielenie zamówienia prowadzi się z zachowaniem formy pisemnej, w języku polskim.</w:t>
      </w:r>
    </w:p>
    <w:p w14:paraId="3F62DB47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Komunikacja między Zamawiającym a Wykonawcami odbywa się za pośrednictwem odbywa się przy użyciu miniPortalu, który dostępny jest pod adresem: </w:t>
      </w:r>
      <w:hyperlink r:id="rId10" w:history="1">
        <w:r w:rsidRPr="00147F1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https://miniportal.uzp.gov.pl/</w:t>
        </w:r>
      </w:hyperlink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ePUAPu, dostępnego pod adresem: </w:t>
      </w:r>
      <w:hyperlink r:id="rId11" w:history="1">
        <w:r w:rsidRPr="00147F1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https://epuap.gov.pl/wps/portal</w:t>
        </w:r>
      </w:hyperlink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oraz poczty elektronicznej: </w:t>
      </w:r>
      <w:hyperlink r:id="rId12" w:history="1">
        <w:r w:rsidRPr="00147F1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sekretariat@odr.net.pl</w:t>
        </w:r>
      </w:hyperlink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.</w:t>
      </w:r>
    </w:p>
    <w:p w14:paraId="4E830B6F" w14:textId="35C7AB25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wyznacza następujące osoby do komunikacji z Wykonawcami: </w:t>
      </w:r>
      <w:r w:rsidR="00AF61E2">
        <w:rPr>
          <w:rFonts w:asciiTheme="minorHAnsi" w:eastAsia="Calibri" w:hAnsiTheme="minorHAnsi" w:cstheme="minorHAnsi"/>
          <w:sz w:val="22"/>
          <w:szCs w:val="22"/>
          <w:lang w:eastAsia="en-US"/>
        </w:rPr>
        <w:t>Joanna Brzozowska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, tel. 0-34/377-01-17.</w:t>
      </w:r>
    </w:p>
    <w:p w14:paraId="145A7698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zamierzający wziąć udział w postępowaniu o udzielenie zamówienia publicznego, musi posiadać konto na ePUAP. Wykonawca posiadający konto na ePUAP ma dostęp do następujących formularzy: „Formularz złożenia, zmiany, wycofania oferty lub wniosku” oraz do „Formularza do komunikacji”. </w:t>
      </w:r>
    </w:p>
    <w:p w14:paraId="6D8473D1" w14:textId="3B9D0768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Wymagania techniczne i organizacyjne wysyłania i odbierania dokumentów elektronicznych, elektronicznych kopii dokumentów i oświadczeń́ oraz informacji przekazywanych przy ich użyciu opisane zostały w Regulaminie korzystania z systemu miniPortal oraz Warunkach korzystania </w:t>
      </w:r>
      <w:r w:rsidR="00B7129A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z elektronicznej platformy usług administracji publicznej (ePUAP).</w:t>
      </w:r>
    </w:p>
    <w:p w14:paraId="0D5C0786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Maksymalny rozmiar plików przesyłanych za pośrednictwem dedykowanych formularzy: „Formularz złożenia, zmiany, wycofania oferty lub wniosku” i „Formularza do komunikacji” wynosi 150 MB.</w:t>
      </w:r>
    </w:p>
    <w:p w14:paraId="1E99570E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datę przekazania oferty, wniosków, zawiadomień, dokumentów elektronicznych, oświadczeń lub elektronicznych kopii dokumentów lub oświadczeń oraz innych informacji przyjmuje się̨ datę ich przekazania na ePUAP. </w:t>
      </w:r>
    </w:p>
    <w:p w14:paraId="7BAD707A" w14:textId="26771759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przekazuje link do postepowania oraz ID postępowania jako załącznik do niniejszej SWZ. Dane postępowanie można wyszukać również na liście wszystkich postępowań </w:t>
      </w:r>
      <w:r w:rsidR="00E16043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w miniPortalu klikając wcześniej opcję „Dla Wykonawców” lub ze strony głównej zakładki postępowania.</w:t>
      </w:r>
    </w:p>
    <w:p w14:paraId="47C0E198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dopuszcza komunikację na adres </w:t>
      </w:r>
      <w:hyperlink r:id="rId13" w:history="1">
        <w:r w:rsidRPr="00147F1B">
          <w:rPr>
            <w:rFonts w:asciiTheme="minorHAnsi" w:eastAsia="Calibri" w:hAnsiTheme="minorHAnsi" w:cstheme="minorHAnsi"/>
            <w:sz w:val="22"/>
            <w:szCs w:val="22"/>
            <w:lang w:eastAsia="en-US"/>
          </w:rPr>
          <w:t>sekretariat@odr.net.pl</w:t>
        </w:r>
      </w:hyperlink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jedynie w przypadkach wskazanych w niniejszej SWZ.</w:t>
      </w:r>
    </w:p>
    <w:p w14:paraId="4D9B6600" w14:textId="74FF8343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Wnioski o wyjaśnienie treści specyfikacji, zawiadomienia oraz inne informacje do upływu terminu otwarcia ofert w postępowaniu należy przesyłać </w:t>
      </w:r>
      <w:r w:rsidRPr="00147F1B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wyłącznie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 pośrednictwem miniPortalu </w:t>
      </w:r>
      <w:r w:rsidR="00F067E4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w formie umożliwiającej kopiowanie treści pisma i wklejenie jej do innego dokumentu. Zamawiający udzieli wyjaśnień poprzez publikację na stronie postępowania.</w:t>
      </w:r>
    </w:p>
    <w:p w14:paraId="5DA4E969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mogą składać wnioski o wyjaśnienie treści SWZ, Zamawiający udzieli wyjaśnień nie później niż na 2 dni przed upływem terminu składania ofert w niniejszym postępowaniu pod warunkiem, że wniosek wpłynie do Zamawiającego nie później do końca 4 dnia przed upływem terminu składania ofert w postępowaniu. Wniosek spóźniony Zamawiający może pozostawić bez rozpoznania. </w:t>
      </w:r>
    </w:p>
    <w:p w14:paraId="1A9B5210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Po upływie terminu otwarcia ofert Zamawiający dopuszcza komunikację za pośrednictwem poczty elektronicznej na adres wskazany w pkt. 9. W takim przypadku każda ze stron na żądanie drugiej niezwłocznie potwierdza fakt otrzymania korespondencji.</w:t>
      </w:r>
    </w:p>
    <w:p w14:paraId="53A7FF63" w14:textId="4416CC4F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postępowaniu o udzielenie zamówienia komunikacja pomiędzy Zamawiającym </w:t>
      </w:r>
      <w:r w:rsidR="006D2C6B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6D2C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Wykonawcami, w szczególności składanie oświadczeń, wniosków, zawiadomień oraz przekazywanie informacji odbywa się elektronicznie za pośrednictwem dedykowanego formularza: „Formularz do komunikacji” dostępnego na ePUAP oraz udostępnionego przez miniPortal. We wszelkiej korespondencji związanej z niniejszym postępowaniem Zamawiający </w:t>
      </w:r>
      <w:r w:rsidR="008E372C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Wykonawcy posługują się numerem ogłoszenia (BZP lub ID postępowania). </w:t>
      </w:r>
    </w:p>
    <w:p w14:paraId="6EFD4F0E" w14:textId="3764AF78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Działając na podstawie § 11 ust. 1 pkt. 1 Rozporządzenia Prezesa Rady Ministrów z dnia 30 grudnia 2020 roku – w sprawie sposobu sporządzania i przekazywania informacji oraz wymagań </w:t>
      </w:r>
      <w:r w:rsidR="007E23BD">
        <w:rPr>
          <w:rFonts w:asciiTheme="minorHAnsi" w:eastAsia="Calibri" w:hAnsiTheme="minorHAnsi" w:cstheme="minorHAnsi"/>
          <w:sz w:val="22"/>
          <w:szCs w:val="22"/>
          <w:lang w:eastAsia="en-US"/>
        </w:rPr>
        <w:t>t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echnicznych dla dokumentów elektronicznych oraz środków komunikacji elektronicznej w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postępowaniu o udzielenie zamówienia publicznego lub konkursie (Dz.U. 2020 r., poz. 2452)</w:t>
      </w:r>
      <w:r w:rsidR="001B573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Zamawiający ustanawia </w:t>
      </w:r>
      <w:r w:rsidR="000F78B4" w:rsidRPr="00C53838">
        <w:rPr>
          <w:rFonts w:asciiTheme="minorHAnsi" w:eastAsia="Calibri" w:hAnsiTheme="minorHAnsi" w:cstheme="minorHAnsi"/>
          <w:sz w:val="22"/>
          <w:szCs w:val="22"/>
          <w:lang w:eastAsia="en-US"/>
        </w:rPr>
        <w:t>poniższe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wymagania techniczne i organizacyjne dotyczące wysyłania</w:t>
      </w:r>
      <w:r w:rsidR="001B5738">
        <w:rPr>
          <w:rFonts w:asciiTheme="minorHAnsi" w:eastAsia="Calibri" w:hAnsiTheme="minorHAnsi" w:cstheme="minorHAnsi"/>
          <w:sz w:val="22"/>
          <w:szCs w:val="22"/>
          <w:lang w:eastAsia="en-US"/>
        </w:rPr>
        <w:br/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i odbierania dokumentów elektroniczny oraz informacji przekazywanych przy ich użyciu, a także specyfikacji połączenia, formatów przekazywanych danych oraz zasad kodowania i sposobu oznaczania czasu ich przekazania</w:t>
      </w:r>
      <w:r w:rsidR="000F78B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6CEC0FA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Maksymalny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rozmiar plików</w:t>
      </w: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lub spakowanych plików przesyłanych za pośrednictwem dedykowanych formularzy do: złożenia, zmiany, wycofania oferty lub wniosku oraz do komunikacji wynosi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150 MB.</w:t>
      </w:r>
    </w:p>
    <w:p w14:paraId="44CDF815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Dopuszczalny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format plików</w:t>
      </w: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to: .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doc, docx, odt, pdf, xls.</w:t>
      </w:r>
    </w:p>
    <w:p w14:paraId="2CB31F7D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>Dopuszczalny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 xml:space="preserve"> format kompresji </w:t>
      </w:r>
      <w:r w:rsidRPr="00147F1B">
        <w:rPr>
          <w:rFonts w:asciiTheme="minorHAnsi" w:eastAsia="Calibri" w:hAnsiTheme="minorHAnsi" w:cstheme="minorHAnsi"/>
          <w:bCs/>
          <w:sz w:val="22"/>
          <w:szCs w:val="22"/>
          <w:lang w:eastAsia="ar-SA"/>
        </w:rPr>
        <w:t xml:space="preserve">to: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zip7, rar.</w:t>
      </w:r>
    </w:p>
    <w:p w14:paraId="6ECBBA6D" w14:textId="77777777" w:rsidR="00147F1B" w:rsidRPr="00147F1B" w:rsidRDefault="00147F1B" w:rsidP="00A03722">
      <w:pPr>
        <w:numPr>
          <w:ilvl w:val="0"/>
          <w:numId w:val="57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Niezbędne wymagania sprzętowo - aplikacyjne</w:t>
      </w:r>
      <w:r w:rsidRPr="00147F1B">
        <w:rPr>
          <w:rFonts w:asciiTheme="minorHAnsi" w:eastAsia="Calibri" w:hAnsiTheme="minorHAnsi" w:cstheme="minorHAnsi"/>
          <w:sz w:val="22"/>
          <w:szCs w:val="22"/>
          <w:lang w:eastAsia="ar-SA"/>
        </w:rPr>
        <w:t>:</w:t>
      </w:r>
    </w:p>
    <w:p w14:paraId="18BBD465" w14:textId="77777777" w:rsidR="00147F1B" w:rsidRPr="00147F1B" w:rsidRDefault="00147F1B" w:rsidP="00A03722">
      <w:pPr>
        <w:numPr>
          <w:ilvl w:val="0"/>
          <w:numId w:val="55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Stały dostęp do sieci Internet o gwarantowanej przepustowości nie mniejszej niż 56 KB/s.</w:t>
      </w:r>
    </w:p>
    <w:p w14:paraId="78CFF6A3" w14:textId="77777777" w:rsidR="00147F1B" w:rsidRPr="00147F1B" w:rsidRDefault="00147F1B" w:rsidP="00A03722">
      <w:pPr>
        <w:numPr>
          <w:ilvl w:val="0"/>
          <w:numId w:val="55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Komputer klasy PC z zainstalowanym systemem operacyjnym Microsoft Windows XP/Vista/Windows 7/ Windows 10 lub iOS; w przypadku komputera z systemem operacyjnym Microsoft Windows 7/ Windows 8 przeglądarka MS Internet Explorer 10.0 (lub nowsza) z obsługą Active X lub dla systemów operacyjnych XP/Vista/Windows 7/Windows 8 przeglądarka Firefox z obsługą Javy, siła szyfrowania: 128bit; w przypadku komputera z systemem operacyjnym Microsoft Windows 10 przeglądarka MS Internet Explorer 11 z obsługą Active X lub FireFox z obsługą Javy, siła szyfrowania: 128bit.</w:t>
      </w:r>
    </w:p>
    <w:p w14:paraId="5D35C426" w14:textId="77777777" w:rsidR="00147F1B" w:rsidRPr="00147F1B" w:rsidRDefault="00147F1B" w:rsidP="00A03722">
      <w:pPr>
        <w:numPr>
          <w:ilvl w:val="0"/>
          <w:numId w:val="55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Zainstalowana dowolna przeglądarka internetowa: Chrome; Mozilla, FireFox, Safari.</w:t>
      </w:r>
    </w:p>
    <w:p w14:paraId="72B2C63C" w14:textId="77777777" w:rsidR="00147F1B" w:rsidRPr="00147F1B" w:rsidRDefault="00147F1B" w:rsidP="00A03722">
      <w:pPr>
        <w:numPr>
          <w:ilvl w:val="0"/>
          <w:numId w:val="55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>Podłączony lub wbudowany do komputera czytnik karty kryptograficznej wydanej przez wystawcę certyfikatu używanego przez Wykonawcę.</w:t>
      </w:r>
    </w:p>
    <w:p w14:paraId="4F6BE33B" w14:textId="77777777" w:rsidR="00147F1B" w:rsidRPr="00147F1B" w:rsidRDefault="00147F1B" w:rsidP="00A03722">
      <w:pPr>
        <w:numPr>
          <w:ilvl w:val="0"/>
          <w:numId w:val="59"/>
        </w:numPr>
        <w:ind w:left="426" w:hanging="426"/>
        <w:contextualSpacing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Dopuszczalny </w:t>
      </w:r>
      <w:r w:rsidRPr="00147F1B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format kwalifikowanego podpisu elektronicznego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: </w:t>
      </w:r>
    </w:p>
    <w:p w14:paraId="78F93CF3" w14:textId="77777777" w:rsidR="00147F1B" w:rsidRPr="00147F1B" w:rsidRDefault="00147F1B" w:rsidP="00A03722">
      <w:pPr>
        <w:numPr>
          <w:ilvl w:val="2"/>
          <w:numId w:val="56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 xml:space="preserve">Dokumenty w formacie „pdf” </w:t>
      </w:r>
      <w:r w:rsidRPr="00147F1B">
        <w:rPr>
          <w:rFonts w:asciiTheme="minorHAnsi" w:hAnsiTheme="minorHAnsi" w:cstheme="minorHAnsi"/>
          <w:b/>
          <w:sz w:val="22"/>
          <w:szCs w:val="22"/>
        </w:rPr>
        <w:t>zaleca się</w:t>
      </w:r>
      <w:r w:rsidRPr="00147F1B">
        <w:rPr>
          <w:rFonts w:asciiTheme="minorHAnsi" w:hAnsiTheme="minorHAnsi" w:cstheme="minorHAnsi"/>
          <w:sz w:val="22"/>
          <w:szCs w:val="22"/>
        </w:rPr>
        <w:t xml:space="preserve"> podpisywać formatem PAdES. </w:t>
      </w:r>
    </w:p>
    <w:p w14:paraId="0CA43369" w14:textId="77777777" w:rsidR="00147F1B" w:rsidRPr="00147F1B" w:rsidRDefault="00147F1B" w:rsidP="00A03722">
      <w:pPr>
        <w:numPr>
          <w:ilvl w:val="2"/>
          <w:numId w:val="56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 xml:space="preserve">Dopuszcza się podpisanie dokumentów w formacie innym niż „pdf”, wtedy będzie wymagany oddzielny plik z podpisem. W związku z tym Wykonawca będzie zobowiązany załączyć oddzielny plik z podpisem. </w:t>
      </w:r>
    </w:p>
    <w:p w14:paraId="125503D0" w14:textId="09033A24" w:rsidR="00147F1B" w:rsidRPr="00147F1B" w:rsidRDefault="00147F1B" w:rsidP="00A03722">
      <w:pPr>
        <w:numPr>
          <w:ilvl w:val="2"/>
          <w:numId w:val="56"/>
        </w:numPr>
        <w:tabs>
          <w:tab w:val="left" w:pos="1134"/>
        </w:tabs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 w:rsidRPr="00147F1B">
        <w:rPr>
          <w:rFonts w:asciiTheme="minorHAnsi" w:hAnsiTheme="minorHAnsi" w:cstheme="minorHAnsi"/>
          <w:sz w:val="22"/>
          <w:szCs w:val="22"/>
        </w:rPr>
        <w:t xml:space="preserve">W przypadku podpisywania dokumentów podpisem zewnętrznym – Wykonawca spakuje pliki (podpis + dokument) w jedno archiwum (zamawiający dopuszcza formaty .zip, .7z, RAR) </w:t>
      </w:r>
      <w:r w:rsidR="00B1525D">
        <w:rPr>
          <w:rFonts w:asciiTheme="minorHAnsi" w:hAnsiTheme="minorHAnsi" w:cstheme="minorHAnsi"/>
          <w:sz w:val="22"/>
          <w:szCs w:val="22"/>
        </w:rPr>
        <w:br/>
      </w:r>
      <w:r w:rsidRPr="00147F1B">
        <w:rPr>
          <w:rFonts w:asciiTheme="minorHAnsi" w:hAnsiTheme="minorHAnsi" w:cstheme="minorHAnsi"/>
          <w:sz w:val="22"/>
          <w:szCs w:val="22"/>
        </w:rPr>
        <w:t>i spakowany plik umieści na Platformie e- Zamawiający.</w:t>
      </w:r>
    </w:p>
    <w:p w14:paraId="627FECAC" w14:textId="77777777" w:rsidR="00147F1B" w:rsidRPr="00147F1B" w:rsidRDefault="00147F1B" w:rsidP="00A03722">
      <w:pPr>
        <w:numPr>
          <w:ilvl w:val="0"/>
          <w:numId w:val="58"/>
        </w:numPr>
        <w:tabs>
          <w:tab w:val="left" w:pos="851"/>
        </w:tabs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Inne dopuszczalne </w:t>
      </w:r>
      <w:r w:rsidRPr="00147F1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formaty podpisów: </w:t>
      </w: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Wykonawcy nieposiadający kwalifikowanego podpisu elektronicznego, ofertę lub oświadczenia lub dokumenty podpisują podpisem zaufanym albo podpisem osobistym. </w:t>
      </w:r>
    </w:p>
    <w:p w14:paraId="14B9ABAA" w14:textId="77777777" w:rsidR="00A46C5F" w:rsidRPr="00FD0FB3" w:rsidRDefault="00147F1B" w:rsidP="00A03722">
      <w:pPr>
        <w:numPr>
          <w:ilvl w:val="0"/>
          <w:numId w:val="58"/>
        </w:numPr>
        <w:tabs>
          <w:tab w:val="left" w:pos="851"/>
        </w:tabs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7F1B">
        <w:rPr>
          <w:rFonts w:asciiTheme="minorHAnsi" w:eastAsia="Calibri" w:hAnsiTheme="minorHAnsi" w:cstheme="minorHAnsi"/>
          <w:sz w:val="22"/>
          <w:szCs w:val="22"/>
          <w:lang w:eastAsia="en-US"/>
        </w:rPr>
        <w:t>Zamawiający udostępnia link umożliwiający wykorzystanie podpisu zaufanego:</w:t>
      </w:r>
    </w:p>
    <w:p w14:paraId="518B9478" w14:textId="4C25EEC8" w:rsidR="00EE2CCE" w:rsidRDefault="00000000" w:rsidP="00EE2CCE">
      <w:pPr>
        <w:tabs>
          <w:tab w:val="left" w:pos="851"/>
        </w:tabs>
        <w:ind w:left="425"/>
        <w:contextualSpacing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hyperlink r:id="rId14" w:history="1">
        <w:r w:rsidR="00EE2CCE" w:rsidRPr="00821C00">
          <w:rPr>
            <w:rStyle w:val="Hipercze"/>
            <w:rFonts w:asciiTheme="minorHAnsi" w:hAnsiTheme="minorHAnsi" w:cstheme="minorHAnsi"/>
            <w:sz w:val="22"/>
            <w:szCs w:val="22"/>
          </w:rPr>
          <w:t>https://www.gov.pl/web/gov/podpisz-dokument-elektronicznie-wykorzystaj-podpis-zaufany</w:t>
        </w:r>
      </w:hyperlink>
    </w:p>
    <w:p w14:paraId="66465921" w14:textId="0D0E2C05" w:rsidR="00E42620" w:rsidRDefault="00E42620" w:rsidP="00EE2CCE">
      <w:pPr>
        <w:tabs>
          <w:tab w:val="left" w:pos="851"/>
        </w:tabs>
        <w:ind w:left="425"/>
        <w:contextualSpacing/>
        <w:jc w:val="both"/>
        <w:rPr>
          <w:rFonts w:asciiTheme="minorHAnsi" w:hAnsiTheme="minorHAnsi" w:cstheme="minorHAnsi"/>
          <w:color w:val="0000FF"/>
          <w:sz w:val="22"/>
          <w:szCs w:val="22"/>
          <w:u w:val="single"/>
        </w:rPr>
      </w:pPr>
    </w:p>
    <w:p w14:paraId="6DF305B2" w14:textId="602F6F8E" w:rsidR="00840781" w:rsidRPr="00840781" w:rsidRDefault="00483BB0" w:rsidP="00840781">
      <w:pPr>
        <w:pStyle w:val="Tytu"/>
        <w:numPr>
          <w:ilvl w:val="0"/>
          <w:numId w:val="37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40781">
        <w:rPr>
          <w:rFonts w:asciiTheme="minorHAnsi" w:hAnsiTheme="minorHAnsi" w:cstheme="minorHAnsi"/>
          <w:sz w:val="22"/>
          <w:szCs w:val="22"/>
        </w:rPr>
        <w:t>Informacja o innym sposobie komunikacji zamawiającego z wykonawcami</w:t>
      </w:r>
    </w:p>
    <w:p w14:paraId="58AB6945" w14:textId="49001F19" w:rsidR="00783CF4" w:rsidRDefault="00840781" w:rsidP="00AC2FD6">
      <w:pPr>
        <w:pStyle w:val="Tekstpodstawowy"/>
        <w:spacing w:after="12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840781">
        <w:rPr>
          <w:rFonts w:asciiTheme="minorHAnsi" w:hAnsiTheme="minorHAnsi" w:cstheme="minorHAnsi"/>
          <w:bCs/>
          <w:sz w:val="22"/>
          <w:szCs w:val="22"/>
        </w:rPr>
        <w:t xml:space="preserve">Zamawiający nie ustanawia innych, poza wskazanymi w Sekcji XI SWZ, sposobów komunikacji </w:t>
      </w:r>
      <w:r w:rsidR="0003146A">
        <w:rPr>
          <w:rFonts w:asciiTheme="minorHAnsi" w:hAnsiTheme="minorHAnsi" w:cstheme="minorHAnsi"/>
          <w:bCs/>
          <w:sz w:val="22"/>
          <w:szCs w:val="22"/>
        </w:rPr>
        <w:br/>
      </w:r>
      <w:r w:rsidRPr="00840781">
        <w:rPr>
          <w:rFonts w:asciiTheme="minorHAnsi" w:hAnsiTheme="minorHAnsi" w:cstheme="minorHAnsi"/>
          <w:bCs/>
          <w:sz w:val="22"/>
          <w:szCs w:val="22"/>
        </w:rPr>
        <w:t>z Wykonawcami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04F9D7D3" w14:textId="750E90A2" w:rsidR="00FA5401" w:rsidRDefault="0050318A" w:rsidP="00F71176">
      <w:pPr>
        <w:pStyle w:val="Tekstpodstawowy"/>
        <w:numPr>
          <w:ilvl w:val="0"/>
          <w:numId w:val="37"/>
        </w:numPr>
        <w:spacing w:after="120" w:line="276" w:lineRule="auto"/>
        <w:ind w:left="425" w:hanging="425"/>
        <w:rPr>
          <w:rFonts w:asciiTheme="minorHAnsi" w:hAnsiTheme="minorHAnsi" w:cstheme="minorHAnsi"/>
          <w:b/>
          <w:sz w:val="22"/>
          <w:szCs w:val="22"/>
        </w:rPr>
      </w:pPr>
      <w:r w:rsidRPr="00840781">
        <w:rPr>
          <w:rFonts w:asciiTheme="minorHAnsi" w:hAnsiTheme="minorHAnsi" w:cstheme="minorHAnsi"/>
          <w:b/>
          <w:sz w:val="22"/>
          <w:szCs w:val="22"/>
        </w:rPr>
        <w:t>Opis sposobu przygotowania</w:t>
      </w:r>
      <w:r w:rsidRPr="00FD0FB3">
        <w:rPr>
          <w:rFonts w:asciiTheme="minorHAnsi" w:hAnsiTheme="minorHAnsi" w:cstheme="minorHAnsi"/>
          <w:b/>
          <w:sz w:val="22"/>
          <w:szCs w:val="22"/>
        </w:rPr>
        <w:t xml:space="preserve"> oferty</w:t>
      </w:r>
    </w:p>
    <w:p w14:paraId="2CD5A1D7" w14:textId="77777777" w:rsidR="00F71176" w:rsidRPr="00F71176" w:rsidRDefault="00F71176" w:rsidP="00A03722">
      <w:pPr>
        <w:numPr>
          <w:ilvl w:val="0"/>
          <w:numId w:val="6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Wymagania podstawowe:</w:t>
      </w:r>
    </w:p>
    <w:p w14:paraId="1AAE85A8" w14:textId="77777777" w:rsidR="00F71176" w:rsidRPr="00F71176" w:rsidRDefault="00F71176" w:rsidP="00A03722">
      <w:pPr>
        <w:numPr>
          <w:ilvl w:val="0"/>
          <w:numId w:val="6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Każdy Wykonawca może złożyć tylko jedną ofertę na całość przedmiotu zamówienia.</w:t>
      </w:r>
    </w:p>
    <w:p w14:paraId="344A3BA0" w14:textId="77777777" w:rsidR="00F71176" w:rsidRPr="00F71176" w:rsidRDefault="00F71176" w:rsidP="00247B72">
      <w:pPr>
        <w:numPr>
          <w:ilvl w:val="0"/>
          <w:numId w:val="61"/>
        </w:numPr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Ofertę należy przygotować ściśle według wymagań określonych w niniejszej SWZ.</w:t>
      </w:r>
    </w:p>
    <w:p w14:paraId="1EDE2871" w14:textId="77777777" w:rsidR="00F71176" w:rsidRPr="00F71176" w:rsidRDefault="00F71176" w:rsidP="00247B72">
      <w:pPr>
        <w:numPr>
          <w:ilvl w:val="0"/>
          <w:numId w:val="61"/>
        </w:numPr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Wykonawcy ponoszą wszelkie koszty związane z przygotowaniem i złożeniem oferty.</w:t>
      </w:r>
    </w:p>
    <w:p w14:paraId="4BC23D2F" w14:textId="77777777" w:rsidR="00F71176" w:rsidRPr="00F71176" w:rsidRDefault="00F71176" w:rsidP="00A03722">
      <w:pPr>
        <w:numPr>
          <w:ilvl w:val="0"/>
          <w:numId w:val="6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Zaleca się sporządzenie oferty na formularzach stanowiących załączniki do SWZ lub ściśle według wzorów.</w:t>
      </w:r>
    </w:p>
    <w:p w14:paraId="75B20E82" w14:textId="77777777" w:rsidR="00F71176" w:rsidRPr="00F71176" w:rsidRDefault="00F71176" w:rsidP="00A03722">
      <w:pPr>
        <w:numPr>
          <w:ilvl w:val="0"/>
          <w:numId w:val="6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Oferta winna być podpisana zgodnie z zasadami reprezentacji wskazanymi we właściwym rejestrze.</w:t>
      </w:r>
    </w:p>
    <w:p w14:paraId="4AE39AA5" w14:textId="77777777" w:rsidR="00F71176" w:rsidRPr="00F71176" w:rsidRDefault="00F71176" w:rsidP="00A03722">
      <w:pPr>
        <w:numPr>
          <w:ilvl w:val="0"/>
          <w:numId w:val="6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Jeśli osoba/osoby podpisujące ofertę działają na podstawie pełnomocnictwa, to treść pełnomocnictwa musi wyraźnie wskazywać uprawnienie do podpisania oferty.</w:t>
      </w:r>
    </w:p>
    <w:p w14:paraId="18B08AE1" w14:textId="1CF16179" w:rsidR="00F71176" w:rsidRPr="00F71176" w:rsidRDefault="00F71176" w:rsidP="00A03722">
      <w:pPr>
        <w:numPr>
          <w:ilvl w:val="0"/>
          <w:numId w:val="6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lastRenderedPageBreak/>
        <w:t xml:space="preserve">W przypadku, o którym mowa w pkt 1.6. powyżej, dla uznania ważności oferty wymagane jest załączenie oryginału stosownego pełnomocnictwa w formie elektronicznej (opatrzonej kwalifikowanym podpisem elektronicznym osób umocowanych do reprezentacji zgodnie </w:t>
      </w:r>
      <w:r w:rsidR="00EF6417">
        <w:rPr>
          <w:rFonts w:asciiTheme="minorHAnsi" w:hAnsiTheme="minorHAnsi" w:cstheme="minorHAnsi"/>
          <w:sz w:val="22"/>
          <w:szCs w:val="22"/>
        </w:rPr>
        <w:br/>
      </w:r>
      <w:r w:rsidRPr="00F71176">
        <w:rPr>
          <w:rFonts w:asciiTheme="minorHAnsi" w:hAnsiTheme="minorHAnsi" w:cstheme="minorHAnsi"/>
          <w:sz w:val="22"/>
          <w:szCs w:val="22"/>
        </w:rPr>
        <w:t>z dokumentami rejestrowymi).</w:t>
      </w:r>
    </w:p>
    <w:p w14:paraId="47CC9289" w14:textId="77777777" w:rsidR="00F71176" w:rsidRPr="00F71176" w:rsidRDefault="00F71176" w:rsidP="00A03722">
      <w:pPr>
        <w:numPr>
          <w:ilvl w:val="0"/>
          <w:numId w:val="61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 xml:space="preserve">W przypadku gdy Wykonawca dysponuje jedynie </w:t>
      </w:r>
      <w:r w:rsidRPr="00F71176">
        <w:rPr>
          <w:rFonts w:asciiTheme="minorHAnsi" w:hAnsiTheme="minorHAnsi" w:cstheme="minorHAnsi"/>
          <w:b/>
          <w:sz w:val="22"/>
          <w:szCs w:val="22"/>
        </w:rPr>
        <w:t>pełnomocnictwem w formie pisemnej</w:t>
      </w:r>
      <w:r w:rsidRPr="00F71176">
        <w:rPr>
          <w:rFonts w:asciiTheme="minorHAnsi" w:hAnsiTheme="minorHAnsi" w:cstheme="minorHAnsi"/>
          <w:sz w:val="22"/>
          <w:szCs w:val="22"/>
        </w:rPr>
        <w:t xml:space="preserve">, konieczne jest uzyskanie elektronicznego poświadczenia zgodności odpisu, wyciągu lub kopii z okazanym dokumentem, które notariusz opatruje kwalifikowanym podpisem elektronicznym (art. 97 § 2 </w:t>
      </w:r>
      <w:r w:rsidRPr="00F71176">
        <w:rPr>
          <w:rFonts w:asciiTheme="minorHAnsi" w:hAnsiTheme="minorHAnsi" w:cstheme="minorHAnsi"/>
          <w:i/>
          <w:iCs/>
          <w:sz w:val="22"/>
          <w:szCs w:val="22"/>
        </w:rPr>
        <w:t>Prawa o notariacie</w:t>
      </w:r>
      <w:r w:rsidRPr="00F71176">
        <w:rPr>
          <w:rFonts w:asciiTheme="minorHAnsi" w:hAnsiTheme="minorHAnsi" w:cstheme="minorHAnsi"/>
          <w:sz w:val="22"/>
          <w:szCs w:val="22"/>
        </w:rPr>
        <w:t>).</w:t>
      </w:r>
    </w:p>
    <w:p w14:paraId="0E1E5F79" w14:textId="77777777" w:rsidR="00F71176" w:rsidRPr="00F71176" w:rsidRDefault="00F71176" w:rsidP="00A03722">
      <w:pPr>
        <w:numPr>
          <w:ilvl w:val="0"/>
          <w:numId w:val="6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Forma oferty:</w:t>
      </w:r>
    </w:p>
    <w:p w14:paraId="3E41664C" w14:textId="77777777" w:rsidR="00F71176" w:rsidRPr="00F71176" w:rsidRDefault="00F71176" w:rsidP="00A03722">
      <w:pPr>
        <w:numPr>
          <w:ilvl w:val="0"/>
          <w:numId w:val="6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Oferta pod rygorem nieważności musi być sporządzona w formie dokumentu elektronicznego opatrzonego kwalifikowanym podpisem elektronicznym albo w postaci elektronicznej opatrzonej podpisem zaufanym lub podpisem osobistym pod rygorem nieważności. Wykonawca składa ofertę za pośrednictwem miniPortalu.</w:t>
      </w:r>
    </w:p>
    <w:p w14:paraId="6DFE3411" w14:textId="77777777" w:rsidR="00F71176" w:rsidRPr="00F71176" w:rsidRDefault="00F71176" w:rsidP="00A03722">
      <w:pPr>
        <w:numPr>
          <w:ilvl w:val="0"/>
          <w:numId w:val="6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Oferta musi być napisana w języku polskim, w sposób gwarantujący jej odczytanie.</w:t>
      </w:r>
    </w:p>
    <w:p w14:paraId="4C2074CC" w14:textId="77777777" w:rsidR="00F71176" w:rsidRPr="00F71176" w:rsidRDefault="00F71176" w:rsidP="00A03722">
      <w:pPr>
        <w:numPr>
          <w:ilvl w:val="0"/>
          <w:numId w:val="6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Dokumenty sporządzone w języku obcym Wykonawca składa wraz z tłumaczeniem na język polski. Poświadczenia tłumaczenia dokonuje Wykonawca lub tłumacz przysięgły.</w:t>
      </w:r>
    </w:p>
    <w:p w14:paraId="142DA36F" w14:textId="77777777" w:rsidR="00F71176" w:rsidRPr="00F71176" w:rsidRDefault="00F71176" w:rsidP="00A03722">
      <w:pPr>
        <w:numPr>
          <w:ilvl w:val="0"/>
          <w:numId w:val="6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 xml:space="preserve">Dokumenty wchodzące w skład oferty mogą być przedstawiane w formie elektronicznych oryginałów lub poświadczonych przez Wykonawcę za zgodność z oryginałem elektronicznych kopii dokumentów. Poświadczenia za zgodność z oryginałem następuje przy użyciu kwalifikowanego podpisu elektronicznego. </w:t>
      </w:r>
    </w:p>
    <w:p w14:paraId="35E38D53" w14:textId="77777777" w:rsidR="00F71176" w:rsidRPr="00F71176" w:rsidRDefault="00F71176" w:rsidP="00A03722">
      <w:pPr>
        <w:numPr>
          <w:ilvl w:val="0"/>
          <w:numId w:val="62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Oświadczenia sporządzane na podstawie wzorów stanowiących załączniki do niniejszej SWZ powinny być złożone w formie elektronicznych oryginałów.</w:t>
      </w:r>
    </w:p>
    <w:p w14:paraId="75B1853C" w14:textId="77777777" w:rsidR="00F71176" w:rsidRPr="00F71176" w:rsidRDefault="00F71176" w:rsidP="00A03722">
      <w:pPr>
        <w:numPr>
          <w:ilvl w:val="0"/>
          <w:numId w:val="6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Zawartość oferty:</w:t>
      </w:r>
    </w:p>
    <w:p w14:paraId="36515811" w14:textId="77777777" w:rsidR="00F71176" w:rsidRPr="00F71176" w:rsidRDefault="00F71176" w:rsidP="00A0372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Wypełniony i podpisany Formularz Ofertowy – Załącznik nr 2 do SWZ.</w:t>
      </w:r>
    </w:p>
    <w:p w14:paraId="69AC5505" w14:textId="77777777" w:rsidR="00F71176" w:rsidRPr="00F71176" w:rsidRDefault="00F71176" w:rsidP="00A0372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Wypełnione i podpisane Oświadczenie wykonawcy składane w trybie art. 273 ust. 2 ustawy – o niepodleganiu wykluczeniu z postępowania oraz spełnianiu warunków udziału w zakresie wskazanym przez zamawiającego – Załącznik nr 3 do SWZ.</w:t>
      </w:r>
    </w:p>
    <w:p w14:paraId="1346A0A6" w14:textId="77777777" w:rsidR="00F71176" w:rsidRPr="00F71176" w:rsidRDefault="00F71176" w:rsidP="00A0372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Stosowne Pełnomocnictwo (w przypadku złożenia podpisu pod ofertą przez osoby inne niż upoważnione do reprezentacji danego podmiotu).</w:t>
      </w:r>
    </w:p>
    <w:p w14:paraId="178DAF23" w14:textId="77777777" w:rsidR="00F71176" w:rsidRPr="00F71176" w:rsidRDefault="00F71176" w:rsidP="00A03722">
      <w:pPr>
        <w:numPr>
          <w:ilvl w:val="0"/>
          <w:numId w:val="6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zamówienia, dokument ustanawiający Pełnomocnika do reprezentowania ich w postępowaniu o udzielenie zamówienia albo do reprezentowania ich w postępowaniu i zawarcia umowy w sprawie niniejszego zamówienia publicznego.</w:t>
      </w:r>
      <w:bookmarkStart w:id="3" w:name="_Hlk63083028"/>
    </w:p>
    <w:bookmarkEnd w:id="3"/>
    <w:p w14:paraId="31849959" w14:textId="77777777" w:rsidR="00F71176" w:rsidRPr="00F71176" w:rsidRDefault="00F71176" w:rsidP="00A03722">
      <w:pPr>
        <w:numPr>
          <w:ilvl w:val="0"/>
          <w:numId w:val="60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71176">
        <w:rPr>
          <w:rFonts w:asciiTheme="minorHAnsi" w:hAnsiTheme="minorHAnsi" w:cstheme="minorHAnsi"/>
          <w:sz w:val="22"/>
          <w:szCs w:val="22"/>
        </w:rPr>
        <w:t>Dokumenty składane w trakcie postępowania zawierające informacje stanowiące tajemnicę przedsiębiorstwa w rozumieniu przepisów ustawy z dnia 16 kwietnia 1993r. – o zwalczaniu nieuczciwej konkurencji (tekst jedn. Dz.U. 2020r., poz. 1913), co do których Wykonawca nie później niż w terminie składania ofert zastrzegł, że nie mogą być one udostępnione innym uczestnikom postępowania oraz wykazał, iż zastrzeżone informacje stanowią tajemnicę przedsiębiorstwa, muszą być oznaczone klauzulą: „DOKUMENT STANOWI TAJEMNICĘ PRZEDSIĘBIORSTWA” i złożone jako odrębny plik. Wykonawca nie może zastrzec informacji, o których mowa w art. 86 ust. 4 ustawy. Zastrzeżenie informacji, które nie stanowią tajemnicy przedsiębiorstwa w rozumieniu ww. ustawy w momencie odmowy na wezwanie Zamawiającego do odtajnienia przez Wykonawcę tej części oferty, skutkować będzie odtajnieniem tej części oferty nie będącej tajemnicą przedsiębiorstwa przez Zamawiającego.</w:t>
      </w:r>
    </w:p>
    <w:p w14:paraId="0B44FD6B" w14:textId="32D246A8" w:rsidR="00D9277A" w:rsidRPr="00C32CCB" w:rsidRDefault="00F810B6" w:rsidP="00F71176">
      <w:pPr>
        <w:pStyle w:val="Akapitzlist"/>
        <w:numPr>
          <w:ilvl w:val="0"/>
          <w:numId w:val="37"/>
        </w:numPr>
        <w:spacing w:after="12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 xml:space="preserve">Informacja na temat </w:t>
      </w:r>
      <w:r w:rsidR="00875ADF" w:rsidRPr="00C32CCB">
        <w:rPr>
          <w:rFonts w:asciiTheme="minorHAnsi" w:hAnsiTheme="minorHAnsi" w:cstheme="minorHAnsi"/>
          <w:b/>
          <w:sz w:val="22"/>
          <w:szCs w:val="22"/>
        </w:rPr>
        <w:t>WSPÓLNEGO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ubiegania się </w:t>
      </w:r>
      <w:r w:rsidR="000D5966" w:rsidRPr="00C32CCB">
        <w:rPr>
          <w:rFonts w:asciiTheme="minorHAnsi" w:hAnsiTheme="minorHAnsi" w:cstheme="minorHAnsi"/>
          <w:b/>
          <w:sz w:val="22"/>
          <w:szCs w:val="22"/>
        </w:rPr>
        <w:t>W</w:t>
      </w:r>
      <w:r w:rsidRPr="00C32CCB">
        <w:rPr>
          <w:rFonts w:asciiTheme="minorHAnsi" w:hAnsiTheme="minorHAnsi" w:cstheme="minorHAnsi"/>
          <w:b/>
          <w:sz w:val="22"/>
          <w:szCs w:val="22"/>
        </w:rPr>
        <w:t>ykonawców o udzielenie zamówienia</w:t>
      </w:r>
    </w:p>
    <w:p w14:paraId="70BABBAC" w14:textId="77777777" w:rsidR="000F5653" w:rsidRPr="00C32CCB" w:rsidRDefault="000F5653" w:rsidP="00C32CCB">
      <w:pPr>
        <w:pStyle w:val="Akapitzlist"/>
        <w:numPr>
          <w:ilvl w:val="1"/>
          <w:numId w:val="2"/>
        </w:numPr>
        <w:tabs>
          <w:tab w:val="clear" w:pos="510"/>
          <w:tab w:val="num" w:pos="284"/>
        </w:tabs>
        <w:spacing w:before="60"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Wykonawcy mogą wspólnie ubiegać się o udzielenie zamówienia.</w:t>
      </w:r>
    </w:p>
    <w:p w14:paraId="46BEB277" w14:textId="77777777" w:rsidR="00116A9D" w:rsidRPr="00C32CCB" w:rsidRDefault="00116A9D" w:rsidP="00C32CCB">
      <w:pPr>
        <w:pStyle w:val="Akapitzlist"/>
        <w:numPr>
          <w:ilvl w:val="1"/>
          <w:numId w:val="2"/>
        </w:numPr>
        <w:tabs>
          <w:tab w:val="clear" w:pos="510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Wykonawcy wspólnie ubiegający się o </w:t>
      </w:r>
      <w:r w:rsidR="000F5653" w:rsidRPr="00C32CCB">
        <w:rPr>
          <w:rFonts w:asciiTheme="minorHAnsi" w:hAnsiTheme="minorHAnsi" w:cstheme="minorHAnsi"/>
          <w:sz w:val="22"/>
          <w:szCs w:val="22"/>
        </w:rPr>
        <w:t>udzielenie zamówienia ustanawiają</w:t>
      </w:r>
      <w:r w:rsidRPr="00C32CCB">
        <w:rPr>
          <w:rFonts w:asciiTheme="minorHAnsi" w:hAnsiTheme="minorHAnsi" w:cstheme="minorHAnsi"/>
          <w:sz w:val="22"/>
          <w:szCs w:val="22"/>
        </w:rPr>
        <w:t xml:space="preserve"> pełnomocnika do</w:t>
      </w:r>
      <w:r w:rsidR="00EC5DCB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reprezentowania ich w postępowaniu o udzielenie zamówienia albo reprezentowania</w:t>
      </w:r>
      <w:r w:rsidR="00D77264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w postępowaniu i zawarcia umowy w sprawie zamówienia publicznego </w:t>
      </w:r>
      <w:r w:rsidR="003839F0" w:rsidRPr="00C32CCB">
        <w:rPr>
          <w:rFonts w:asciiTheme="minorHAnsi" w:hAnsiTheme="minorHAnsi" w:cstheme="minorHAnsi"/>
          <w:sz w:val="22"/>
          <w:szCs w:val="22"/>
        </w:rPr>
        <w:t>(</w:t>
      </w:r>
      <w:r w:rsidRPr="00C32CCB">
        <w:rPr>
          <w:rFonts w:asciiTheme="minorHAnsi" w:hAnsiTheme="minorHAnsi" w:cstheme="minorHAnsi"/>
          <w:sz w:val="22"/>
          <w:szCs w:val="22"/>
        </w:rPr>
        <w:t xml:space="preserve">nie dotyczy spółki cywilnej, </w:t>
      </w:r>
      <w:r w:rsidRPr="00C32CCB">
        <w:rPr>
          <w:rFonts w:asciiTheme="minorHAnsi" w:hAnsiTheme="minorHAnsi" w:cstheme="minorHAnsi"/>
          <w:sz w:val="22"/>
          <w:szCs w:val="22"/>
        </w:rPr>
        <w:lastRenderedPageBreak/>
        <w:t>o ile upoważnienie/pełnomocnictwo do występowania w imieniu tej spółki wynika z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dołączonej do</w:t>
      </w:r>
      <w:r w:rsidR="00EC5DCB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oferty umowy spółki</w:t>
      </w:r>
      <w:r w:rsidR="00F91228" w:rsidRPr="00C32CCB">
        <w:rPr>
          <w:rFonts w:asciiTheme="minorHAnsi" w:hAnsiTheme="minorHAnsi" w:cstheme="minorHAnsi"/>
          <w:sz w:val="22"/>
          <w:szCs w:val="22"/>
        </w:rPr>
        <w:t>,</w:t>
      </w:r>
      <w:r w:rsidRPr="00C32CCB">
        <w:rPr>
          <w:rFonts w:asciiTheme="minorHAnsi" w:hAnsiTheme="minorHAnsi" w:cstheme="minorHAnsi"/>
          <w:sz w:val="22"/>
          <w:szCs w:val="22"/>
        </w:rPr>
        <w:t xml:space="preserve"> bądź wszyscy wspólnicy podpiszą ofertę</w:t>
      </w:r>
      <w:r w:rsidR="003839F0" w:rsidRPr="00C32CCB">
        <w:rPr>
          <w:rFonts w:asciiTheme="minorHAnsi" w:hAnsiTheme="minorHAnsi" w:cstheme="minorHAnsi"/>
          <w:sz w:val="22"/>
          <w:szCs w:val="22"/>
        </w:rPr>
        <w:t>)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1CD1582C" w14:textId="75C612DE" w:rsidR="00116A9D" w:rsidRPr="00C32CCB" w:rsidRDefault="00116A9D" w:rsidP="00C32CCB">
      <w:pPr>
        <w:numPr>
          <w:ilvl w:val="1"/>
          <w:numId w:val="2"/>
        </w:numPr>
        <w:tabs>
          <w:tab w:val="clear" w:pos="510"/>
        </w:tabs>
        <w:spacing w:before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Wykonawcy </w:t>
      </w:r>
      <w:r w:rsidR="000F5653" w:rsidRPr="00C32CCB">
        <w:rPr>
          <w:rFonts w:asciiTheme="minorHAnsi" w:hAnsiTheme="minorHAnsi" w:cstheme="minorHAnsi"/>
          <w:sz w:val="22"/>
          <w:szCs w:val="22"/>
        </w:rPr>
        <w:t>wspólnie ubiegaj</w:t>
      </w:r>
      <w:r w:rsidR="007A6F1B" w:rsidRPr="00C32CCB">
        <w:rPr>
          <w:rFonts w:asciiTheme="minorHAnsi" w:hAnsiTheme="minorHAnsi" w:cstheme="minorHAnsi"/>
          <w:sz w:val="22"/>
          <w:szCs w:val="22"/>
        </w:rPr>
        <w:t>ący się o udzielenie zamówienia</w:t>
      </w:r>
      <w:r w:rsidR="000F5653" w:rsidRPr="00C32CCB">
        <w:rPr>
          <w:rFonts w:asciiTheme="minorHAnsi" w:hAnsiTheme="minorHAnsi" w:cstheme="minorHAnsi"/>
          <w:sz w:val="22"/>
          <w:szCs w:val="22"/>
        </w:rPr>
        <w:t xml:space="preserve"> zobowiązani s</w:t>
      </w:r>
      <w:r w:rsidR="003839F0" w:rsidRPr="00C32CCB">
        <w:rPr>
          <w:rFonts w:asciiTheme="minorHAnsi" w:hAnsiTheme="minorHAnsi" w:cstheme="minorHAnsi"/>
          <w:sz w:val="22"/>
          <w:szCs w:val="22"/>
        </w:rPr>
        <w:t>ą</w:t>
      </w:r>
      <w:r w:rsidR="000F5653" w:rsidRPr="00C32CCB">
        <w:rPr>
          <w:rFonts w:asciiTheme="minorHAnsi" w:hAnsiTheme="minorHAnsi" w:cstheme="minorHAnsi"/>
          <w:sz w:val="22"/>
          <w:szCs w:val="22"/>
        </w:rPr>
        <w:t xml:space="preserve"> złożyć wraz z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0F5653" w:rsidRPr="00C32CCB">
        <w:rPr>
          <w:rFonts w:asciiTheme="minorHAnsi" w:hAnsiTheme="minorHAnsi" w:cstheme="minorHAnsi"/>
          <w:sz w:val="22"/>
          <w:szCs w:val="22"/>
        </w:rPr>
        <w:t xml:space="preserve">ofertą </w:t>
      </w:r>
      <w:r w:rsidRPr="00C32CCB">
        <w:rPr>
          <w:rFonts w:asciiTheme="minorHAnsi" w:hAnsiTheme="minorHAnsi" w:cstheme="minorHAnsi"/>
          <w:sz w:val="22"/>
          <w:szCs w:val="22"/>
        </w:rPr>
        <w:t xml:space="preserve">stosowne pełnomocnictwo – zgodnie z </w:t>
      </w:r>
      <w:r w:rsidR="00F34D52" w:rsidRPr="00C32CCB">
        <w:rPr>
          <w:rFonts w:asciiTheme="minorHAnsi" w:hAnsiTheme="minorHAnsi" w:cstheme="minorHAnsi"/>
          <w:sz w:val="22"/>
          <w:szCs w:val="22"/>
        </w:rPr>
        <w:t>rozdziałem</w:t>
      </w:r>
      <w:r w:rsidR="0048639D" w:rsidRPr="00C32CCB">
        <w:rPr>
          <w:rFonts w:asciiTheme="minorHAnsi" w:hAnsiTheme="minorHAnsi" w:cstheme="minorHAnsi"/>
          <w:sz w:val="22"/>
          <w:szCs w:val="22"/>
        </w:rPr>
        <w:t xml:space="preserve"> XI ust. </w:t>
      </w:r>
      <w:r w:rsidR="00875ADF" w:rsidRPr="00C32CCB">
        <w:rPr>
          <w:rFonts w:asciiTheme="minorHAnsi" w:hAnsiTheme="minorHAnsi" w:cstheme="minorHAnsi"/>
          <w:sz w:val="22"/>
          <w:szCs w:val="22"/>
        </w:rPr>
        <w:t>5</w:t>
      </w:r>
      <w:r w:rsidR="0048639D" w:rsidRPr="00C32CCB">
        <w:rPr>
          <w:rFonts w:asciiTheme="minorHAnsi" w:hAnsiTheme="minorHAnsi" w:cstheme="minorHAnsi"/>
          <w:sz w:val="22"/>
          <w:szCs w:val="22"/>
        </w:rPr>
        <w:t xml:space="preserve"> pkt </w:t>
      </w:r>
      <w:r w:rsidR="00875ADF" w:rsidRPr="00C32CCB">
        <w:rPr>
          <w:rFonts w:asciiTheme="minorHAnsi" w:hAnsiTheme="minorHAnsi" w:cstheme="minorHAnsi"/>
          <w:sz w:val="22"/>
          <w:szCs w:val="22"/>
        </w:rPr>
        <w:t>5</w:t>
      </w:r>
      <w:r w:rsidR="0048639D" w:rsidRPr="00C32CCB">
        <w:rPr>
          <w:rFonts w:asciiTheme="minorHAnsi" w:hAnsiTheme="minorHAnsi" w:cstheme="minorHAnsi"/>
          <w:sz w:val="22"/>
          <w:szCs w:val="22"/>
        </w:rPr>
        <w:t>.</w:t>
      </w:r>
      <w:r w:rsidR="00552B6A" w:rsidRPr="00C32CCB">
        <w:rPr>
          <w:rFonts w:asciiTheme="minorHAnsi" w:hAnsiTheme="minorHAnsi" w:cstheme="minorHAnsi"/>
          <w:sz w:val="22"/>
          <w:szCs w:val="22"/>
        </w:rPr>
        <w:t>2</w:t>
      </w:r>
      <w:r w:rsidR="0048639D" w:rsidRPr="00C32CCB">
        <w:rPr>
          <w:rFonts w:asciiTheme="minorHAnsi" w:hAnsiTheme="minorHAnsi" w:cstheme="minorHAnsi"/>
          <w:sz w:val="22"/>
          <w:szCs w:val="22"/>
        </w:rPr>
        <w:t xml:space="preserve"> SWZ</w:t>
      </w:r>
      <w:r w:rsidR="00F34D52" w:rsidRPr="00C32CCB">
        <w:rPr>
          <w:rFonts w:asciiTheme="minorHAnsi" w:hAnsiTheme="minorHAnsi" w:cstheme="minorHAnsi"/>
          <w:sz w:val="22"/>
          <w:szCs w:val="22"/>
        </w:rPr>
        <w:t xml:space="preserve"> (</w:t>
      </w:r>
      <w:r w:rsidRPr="00C32CCB">
        <w:rPr>
          <w:rFonts w:asciiTheme="minorHAnsi" w:hAnsiTheme="minorHAnsi" w:cstheme="minorHAnsi"/>
          <w:sz w:val="22"/>
          <w:szCs w:val="22"/>
        </w:rPr>
        <w:t>nie dotyczy spółki cywilnej</w:t>
      </w:r>
      <w:r w:rsidR="00F34D52" w:rsidRPr="00C32CCB">
        <w:rPr>
          <w:rFonts w:asciiTheme="minorHAnsi" w:hAnsiTheme="minorHAnsi" w:cstheme="minorHAnsi"/>
          <w:sz w:val="22"/>
          <w:szCs w:val="22"/>
        </w:rPr>
        <w:t>)</w:t>
      </w:r>
      <w:r w:rsidRPr="00C32CCB">
        <w:rPr>
          <w:rFonts w:asciiTheme="minorHAnsi" w:hAnsiTheme="minorHAnsi" w:cstheme="minorHAnsi"/>
          <w:sz w:val="22"/>
          <w:szCs w:val="22"/>
        </w:rPr>
        <w:t>, o ile upoważnienie/pełnomocnictwo do występowania w imieniu tej spółki wynika z</w:t>
      </w:r>
      <w:r w:rsidR="001C4EDB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dołączonej do</w:t>
      </w:r>
      <w:r w:rsidR="001C4EDB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oferty umowy spółki bądź wszyscy wspólnicy podpiszą ofertę.</w:t>
      </w:r>
    </w:p>
    <w:p w14:paraId="26305AC4" w14:textId="77777777" w:rsidR="00116A9D" w:rsidRPr="00C32CCB" w:rsidRDefault="00116A9D" w:rsidP="00C32CCB">
      <w:pPr>
        <w:tabs>
          <w:tab w:val="num" w:pos="567"/>
        </w:tabs>
        <w:spacing w:after="60" w:line="276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 xml:space="preserve">Pełnomocnictwo, o którym mowa powyżej </w:t>
      </w:r>
      <w:r w:rsidR="00B22F1F" w:rsidRPr="00C32CCB">
        <w:rPr>
          <w:rFonts w:asciiTheme="minorHAnsi" w:hAnsiTheme="minorHAnsi" w:cstheme="minorHAnsi"/>
          <w:b/>
          <w:sz w:val="22"/>
          <w:szCs w:val="22"/>
        </w:rPr>
        <w:t xml:space="preserve">może wynikać albo z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dokumentu pod taką samą nazwą, albo z umowy </w:t>
      </w:r>
      <w:r w:rsidR="00883FE1" w:rsidRPr="00C32CCB">
        <w:rPr>
          <w:rFonts w:asciiTheme="minorHAnsi" w:hAnsiTheme="minorHAnsi" w:cstheme="minorHAnsi"/>
          <w:b/>
          <w:sz w:val="22"/>
          <w:szCs w:val="22"/>
        </w:rPr>
        <w:t>Wykonawców wspólnie ubiegających się o udzielenie zamówienia</w:t>
      </w:r>
      <w:r w:rsidRPr="00C32CCB">
        <w:rPr>
          <w:rFonts w:asciiTheme="minorHAnsi" w:hAnsiTheme="minorHAnsi" w:cstheme="minorHAnsi"/>
          <w:b/>
          <w:sz w:val="22"/>
          <w:szCs w:val="22"/>
        </w:rPr>
        <w:t>.</w:t>
      </w:r>
    </w:p>
    <w:p w14:paraId="2816CF52" w14:textId="77777777" w:rsidR="00116A9D" w:rsidRPr="00C32CCB" w:rsidRDefault="00116A9D" w:rsidP="00C32CCB">
      <w:pPr>
        <w:numPr>
          <w:ilvl w:val="1"/>
          <w:numId w:val="2"/>
        </w:numPr>
        <w:tabs>
          <w:tab w:val="clear" w:pos="510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Oferta musi być podpisana w taki sposób, by prawnie zobowiązywała wszystkich Wykonawców występujących wspólnie (przez każdego z Wykonawców lub </w:t>
      </w:r>
      <w:r w:rsidR="00B22F1F" w:rsidRPr="00C32CCB">
        <w:rPr>
          <w:rFonts w:asciiTheme="minorHAnsi" w:hAnsiTheme="minorHAnsi" w:cstheme="minorHAnsi"/>
          <w:sz w:val="22"/>
          <w:szCs w:val="22"/>
        </w:rPr>
        <w:t xml:space="preserve">upoważnionego </w:t>
      </w:r>
      <w:r w:rsidRPr="00C32CCB">
        <w:rPr>
          <w:rFonts w:asciiTheme="minorHAnsi" w:hAnsiTheme="minorHAnsi" w:cstheme="minorHAnsi"/>
          <w:sz w:val="22"/>
          <w:szCs w:val="22"/>
        </w:rPr>
        <w:t>pełnomocnika).</w:t>
      </w:r>
    </w:p>
    <w:p w14:paraId="66BFE594" w14:textId="55A9CD96" w:rsidR="00005ACE" w:rsidRPr="00C32CCB" w:rsidRDefault="00116A9D" w:rsidP="00C32CCB">
      <w:pPr>
        <w:numPr>
          <w:ilvl w:val="1"/>
          <w:numId w:val="2"/>
        </w:numPr>
        <w:tabs>
          <w:tab w:val="clear" w:pos="510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 xml:space="preserve">W przypadku wspólnego ubiegania się o </w:t>
      </w:r>
      <w:r w:rsidR="00B22F1F" w:rsidRPr="00C32CCB">
        <w:rPr>
          <w:rFonts w:asciiTheme="minorHAnsi" w:hAnsiTheme="minorHAnsi" w:cstheme="minorHAnsi"/>
          <w:bCs/>
          <w:sz w:val="22"/>
          <w:szCs w:val="22"/>
        </w:rPr>
        <w:t xml:space="preserve">udzielenie </w:t>
      </w:r>
      <w:r w:rsidRPr="00C32CCB">
        <w:rPr>
          <w:rFonts w:asciiTheme="minorHAnsi" w:hAnsiTheme="minorHAnsi" w:cstheme="minorHAnsi"/>
          <w:bCs/>
          <w:sz w:val="22"/>
          <w:szCs w:val="22"/>
        </w:rPr>
        <w:t>zamówieni</w:t>
      </w:r>
      <w:r w:rsidR="003839F0" w:rsidRPr="00C32CCB">
        <w:rPr>
          <w:rFonts w:asciiTheme="minorHAnsi" w:hAnsiTheme="minorHAnsi" w:cstheme="minorHAnsi"/>
          <w:bCs/>
          <w:sz w:val="22"/>
          <w:szCs w:val="22"/>
        </w:rPr>
        <w:t>a</w:t>
      </w:r>
      <w:r w:rsidRPr="00C32CCB">
        <w:rPr>
          <w:rFonts w:asciiTheme="minorHAnsi" w:hAnsiTheme="minorHAnsi" w:cstheme="minorHAnsi"/>
          <w:bCs/>
          <w:sz w:val="22"/>
          <w:szCs w:val="22"/>
        </w:rPr>
        <w:t xml:space="preserve"> przez Wykonawców oświadczenie, </w:t>
      </w:r>
      <w:r w:rsidR="007A6F1B" w:rsidRPr="00C32CCB">
        <w:rPr>
          <w:rFonts w:asciiTheme="minorHAnsi" w:hAnsiTheme="minorHAnsi" w:cstheme="minorHAnsi"/>
          <w:bCs/>
          <w:sz w:val="22"/>
          <w:szCs w:val="22"/>
        </w:rPr>
        <w:t>o </w:t>
      </w:r>
      <w:r w:rsidRPr="00C32CCB">
        <w:rPr>
          <w:rFonts w:asciiTheme="minorHAnsi" w:hAnsiTheme="minorHAnsi" w:cstheme="minorHAnsi"/>
          <w:bCs/>
          <w:sz w:val="22"/>
          <w:szCs w:val="22"/>
        </w:rPr>
        <w:t xml:space="preserve">którym mowa w art. </w:t>
      </w:r>
      <w:r w:rsidR="00B22F1F" w:rsidRPr="00C32CCB">
        <w:rPr>
          <w:rFonts w:asciiTheme="minorHAnsi" w:hAnsiTheme="minorHAnsi" w:cstheme="minorHAnsi"/>
          <w:bCs/>
          <w:sz w:val="22"/>
          <w:szCs w:val="22"/>
        </w:rPr>
        <w:t xml:space="preserve">125 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 xml:space="preserve">ust. 1 </w:t>
      </w:r>
      <w:r w:rsidR="00B22F1F" w:rsidRPr="00C32CCB">
        <w:rPr>
          <w:rFonts w:asciiTheme="minorHAnsi" w:hAnsiTheme="minorHAnsi" w:cstheme="minorHAnsi"/>
          <w:bCs/>
          <w:sz w:val="22"/>
          <w:szCs w:val="22"/>
        </w:rPr>
        <w:t>ustawy</w:t>
      </w:r>
      <w:r w:rsidR="007A6F1B" w:rsidRPr="00C32CCB">
        <w:rPr>
          <w:rFonts w:asciiTheme="minorHAnsi" w:hAnsiTheme="minorHAnsi" w:cstheme="minorHAnsi"/>
          <w:bCs/>
          <w:sz w:val="22"/>
          <w:szCs w:val="22"/>
        </w:rPr>
        <w:t xml:space="preserve"> Pzp</w:t>
      </w:r>
      <w:r w:rsidR="00B22F1F" w:rsidRPr="00C32CCB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48639D" w:rsidRPr="00C32CCB">
        <w:rPr>
          <w:rFonts w:asciiTheme="minorHAnsi" w:hAnsiTheme="minorHAnsi" w:cstheme="minorHAnsi"/>
          <w:bCs/>
          <w:sz w:val="22"/>
          <w:szCs w:val="22"/>
        </w:rPr>
        <w:t xml:space="preserve">rozdział XI ust. 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>5</w:t>
      </w:r>
      <w:r w:rsidR="0048639D" w:rsidRPr="00C32CCB">
        <w:rPr>
          <w:rFonts w:asciiTheme="minorHAnsi" w:hAnsiTheme="minorHAnsi" w:cstheme="minorHAnsi"/>
          <w:bCs/>
          <w:sz w:val="22"/>
          <w:szCs w:val="22"/>
        </w:rPr>
        <w:t xml:space="preserve"> pkt 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>5</w:t>
      </w:r>
      <w:r w:rsidR="0048639D" w:rsidRPr="00C32CCB">
        <w:rPr>
          <w:rFonts w:asciiTheme="minorHAnsi" w:hAnsiTheme="minorHAnsi" w:cstheme="minorHAnsi"/>
          <w:bCs/>
          <w:sz w:val="22"/>
          <w:szCs w:val="22"/>
        </w:rPr>
        <w:t>.1. SWZ</w:t>
      </w:r>
      <w:r w:rsidRPr="00C32CCB">
        <w:rPr>
          <w:rFonts w:asciiTheme="minorHAnsi" w:hAnsiTheme="minorHAnsi" w:cstheme="minorHAnsi"/>
          <w:bCs/>
          <w:sz w:val="22"/>
          <w:szCs w:val="22"/>
        </w:rPr>
        <w:t>)</w:t>
      </w:r>
      <w:r w:rsidR="00B22F1F" w:rsidRPr="00C32C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>składa każdy z </w:t>
      </w:r>
      <w:r w:rsidR="00582C83" w:rsidRPr="00C32CCB">
        <w:rPr>
          <w:rFonts w:asciiTheme="minorHAnsi" w:hAnsiTheme="minorHAnsi" w:cstheme="minorHAnsi"/>
          <w:bCs/>
          <w:sz w:val="22"/>
          <w:szCs w:val="22"/>
        </w:rPr>
        <w:t xml:space="preserve">Wykonawców wspólnie ubiegających się o zamówienie. </w:t>
      </w:r>
      <w:bookmarkStart w:id="4" w:name="_Hlk62211323"/>
      <w:r w:rsidR="00556F69" w:rsidRPr="00C32CCB">
        <w:rPr>
          <w:rFonts w:asciiTheme="minorHAnsi" w:hAnsiTheme="minorHAnsi" w:cstheme="minorHAnsi"/>
          <w:bCs/>
          <w:sz w:val="22"/>
          <w:szCs w:val="22"/>
        </w:rPr>
        <w:t xml:space="preserve">Oświadczenia te potwierdzają brak podstaw wykluczenia 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>–</w:t>
      </w:r>
      <w:r w:rsidR="00556F69" w:rsidRPr="00C32CCB">
        <w:rPr>
          <w:rFonts w:asciiTheme="minorHAnsi" w:hAnsiTheme="minorHAnsi" w:cstheme="minorHAnsi"/>
          <w:bCs/>
          <w:sz w:val="22"/>
          <w:szCs w:val="22"/>
        </w:rPr>
        <w:t xml:space="preserve"> każdy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6F69" w:rsidRPr="00C32CCB">
        <w:rPr>
          <w:rFonts w:asciiTheme="minorHAnsi" w:hAnsiTheme="minorHAnsi" w:cstheme="minorHAnsi"/>
          <w:bCs/>
          <w:sz w:val="22"/>
          <w:szCs w:val="22"/>
        </w:rPr>
        <w:t>z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6F69" w:rsidRPr="00C32CCB">
        <w:rPr>
          <w:rFonts w:asciiTheme="minorHAnsi" w:hAnsiTheme="minorHAnsi" w:cstheme="minorHAnsi"/>
          <w:bCs/>
          <w:sz w:val="22"/>
          <w:szCs w:val="22"/>
        </w:rPr>
        <w:t>Wykonawców wspólnie ubiegających się o udzielenie zamówienia nie może podlegać wykluczeniu z</w:t>
      </w:r>
      <w:r w:rsidR="00875ADF" w:rsidRPr="00C32C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56F69" w:rsidRPr="00C32CCB">
        <w:rPr>
          <w:rFonts w:asciiTheme="minorHAnsi" w:hAnsiTheme="minorHAnsi" w:cstheme="minorHAnsi"/>
          <w:bCs/>
          <w:sz w:val="22"/>
          <w:szCs w:val="22"/>
        </w:rPr>
        <w:t xml:space="preserve">postępowania w oparciu o wskazane w SWZ podstawy wykluczenia. </w:t>
      </w:r>
      <w:bookmarkEnd w:id="4"/>
    </w:p>
    <w:p w14:paraId="0EBE3463" w14:textId="3320E91E" w:rsidR="00783CF4" w:rsidRPr="00AC2FD6" w:rsidRDefault="00116A9D" w:rsidP="00AC2FD6">
      <w:pPr>
        <w:pStyle w:val="Akapitzlist"/>
        <w:numPr>
          <w:ilvl w:val="0"/>
          <w:numId w:val="48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Wszelka korespondencja prowadzona będzie wyłącznie z podmiotem występującym jako pełnomocnik Wykonawców </w:t>
      </w:r>
      <w:r w:rsidR="00362C62" w:rsidRPr="00C32CCB">
        <w:rPr>
          <w:rFonts w:asciiTheme="minorHAnsi" w:hAnsiTheme="minorHAnsi" w:cstheme="minorHAnsi"/>
          <w:sz w:val="22"/>
          <w:szCs w:val="22"/>
        </w:rPr>
        <w:t>wspólnie ubiegających się o udzielenie zamówienia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0BBA20E1" w14:textId="1AAC1652" w:rsidR="000923D8" w:rsidRPr="00B40733" w:rsidRDefault="000923D8" w:rsidP="000923D8">
      <w:pPr>
        <w:pStyle w:val="Akapitzlist"/>
        <w:numPr>
          <w:ilvl w:val="0"/>
          <w:numId w:val="37"/>
        </w:numPr>
        <w:spacing w:after="120" w:line="276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40733">
        <w:rPr>
          <w:rFonts w:asciiTheme="minorHAnsi" w:hAnsiTheme="minorHAnsi" w:cstheme="minorHAnsi"/>
          <w:b/>
          <w:bCs/>
          <w:sz w:val="22"/>
          <w:szCs w:val="22"/>
        </w:rPr>
        <w:t>Informacje dotyczące zabezpieczenia należytego wykonania umowy .</w:t>
      </w:r>
    </w:p>
    <w:p w14:paraId="6F1D8904" w14:textId="6835A65D" w:rsidR="00942299" w:rsidRPr="00D00BCB" w:rsidRDefault="00F2647A" w:rsidP="00D00BCB">
      <w:pPr>
        <w:spacing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D00BCB">
        <w:rPr>
          <w:rFonts w:asciiTheme="minorHAnsi" w:hAnsiTheme="minorHAnsi" w:cstheme="minorHAnsi"/>
          <w:bCs/>
          <w:sz w:val="22"/>
          <w:szCs w:val="22"/>
        </w:rPr>
        <w:t>Zamawiający nie wymaga wniesienia za</w:t>
      </w:r>
      <w:r w:rsidR="000923D8" w:rsidRPr="00D00BCB">
        <w:rPr>
          <w:rFonts w:asciiTheme="minorHAnsi" w:hAnsiTheme="minorHAnsi" w:cstheme="minorHAnsi"/>
          <w:bCs/>
          <w:sz w:val="22"/>
          <w:szCs w:val="22"/>
        </w:rPr>
        <w:t>bezpieczenia należytego wykonania umowy.</w:t>
      </w:r>
    </w:p>
    <w:p w14:paraId="5761DBFF" w14:textId="3450D0F9" w:rsidR="00E37293" w:rsidRPr="00C32CCB" w:rsidRDefault="00E1013A" w:rsidP="00FA561B">
      <w:pPr>
        <w:pStyle w:val="Akapitzlist"/>
        <w:numPr>
          <w:ilvl w:val="0"/>
          <w:numId w:val="37"/>
        </w:numPr>
        <w:tabs>
          <w:tab w:val="left" w:pos="426"/>
        </w:tabs>
        <w:spacing w:after="12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Podstawy (przesłanki) wykluczenia z postępowania</w:t>
      </w:r>
      <w:r w:rsidR="004543FF" w:rsidRPr="00C32CC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32CCB">
        <w:rPr>
          <w:rFonts w:asciiTheme="minorHAnsi" w:hAnsiTheme="minorHAnsi" w:cstheme="minorHAnsi"/>
          <w:b/>
          <w:sz w:val="22"/>
          <w:szCs w:val="22"/>
        </w:rPr>
        <w:t>warunki udziału w postępowaniu, wykaz podmiotowych środków dowodowych</w:t>
      </w:r>
    </w:p>
    <w:p w14:paraId="4F8D28A1" w14:textId="77777777" w:rsidR="00E37293" w:rsidRPr="00C32CCB" w:rsidRDefault="00E37293" w:rsidP="00F71176">
      <w:pPr>
        <w:pStyle w:val="Akapitzlist"/>
        <w:numPr>
          <w:ilvl w:val="0"/>
          <w:numId w:val="3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O udzielenie zamówienia mogą się ubiegać Wykonawcy, którzy:</w:t>
      </w:r>
    </w:p>
    <w:p w14:paraId="755C9B80" w14:textId="6E34BD14" w:rsidR="00E37293" w:rsidRPr="00C32CCB" w:rsidRDefault="00F219DF" w:rsidP="00F71176">
      <w:pPr>
        <w:pStyle w:val="Akapitzlist"/>
        <w:numPr>
          <w:ilvl w:val="0"/>
          <w:numId w:val="31"/>
        </w:num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nie podlegają wykluczeniu w okolicznościach</w:t>
      </w:r>
      <w:r w:rsidRPr="00C32CCB">
        <w:rPr>
          <w:rFonts w:asciiTheme="minorHAnsi" w:hAnsiTheme="minorHAnsi" w:cstheme="minorHAnsi"/>
          <w:sz w:val="22"/>
          <w:szCs w:val="22"/>
        </w:rPr>
        <w:t>, o których mowa w art. 108 ust. 1 ustawy Pzp</w:t>
      </w:r>
      <w:r w:rsidR="00D07382" w:rsidRPr="00C32CCB">
        <w:rPr>
          <w:rFonts w:asciiTheme="minorHAnsi" w:hAnsiTheme="minorHAnsi" w:cstheme="minorHAnsi"/>
          <w:sz w:val="22"/>
          <w:szCs w:val="22"/>
        </w:rPr>
        <w:t xml:space="preserve">, oraz </w:t>
      </w:r>
      <w:r w:rsidR="003A754F" w:rsidRPr="00C32CCB">
        <w:rPr>
          <w:rFonts w:asciiTheme="minorHAnsi" w:hAnsiTheme="minorHAnsi" w:cstheme="minorHAnsi"/>
          <w:sz w:val="22"/>
          <w:szCs w:val="22"/>
        </w:rPr>
        <w:t>spełniają</w:t>
      </w:r>
      <w:r w:rsidR="00D07382" w:rsidRPr="00C32CCB">
        <w:rPr>
          <w:rFonts w:asciiTheme="minorHAnsi" w:hAnsiTheme="minorHAnsi" w:cstheme="minorHAnsi"/>
          <w:sz w:val="22"/>
          <w:szCs w:val="22"/>
        </w:rPr>
        <w:t xml:space="preserve"> wymagania określone w punkcie 3.</w:t>
      </w:r>
    </w:p>
    <w:p w14:paraId="64C5E03D" w14:textId="5E2A47B9" w:rsidR="00E37293" w:rsidRPr="00C32CCB" w:rsidRDefault="00E37293" w:rsidP="00F71176">
      <w:pPr>
        <w:pStyle w:val="Akapitzlist"/>
        <w:numPr>
          <w:ilvl w:val="0"/>
          <w:numId w:val="30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Podstawy wykluczenia</w:t>
      </w:r>
      <w:r w:rsidR="002D3D47" w:rsidRPr="00C32CCB">
        <w:rPr>
          <w:rFonts w:asciiTheme="minorHAnsi" w:hAnsiTheme="minorHAnsi" w:cstheme="minorHAnsi"/>
          <w:b/>
          <w:sz w:val="22"/>
          <w:szCs w:val="22"/>
        </w:rPr>
        <w:t xml:space="preserve"> (tzw. przesłanki wykluczenia obligatoryjne)</w:t>
      </w:r>
      <w:r w:rsidRPr="00C32CCB">
        <w:rPr>
          <w:rFonts w:asciiTheme="minorHAnsi" w:hAnsiTheme="minorHAnsi" w:cstheme="minorHAnsi"/>
          <w:b/>
          <w:sz w:val="22"/>
          <w:szCs w:val="22"/>
        </w:rPr>
        <w:t>:</w:t>
      </w:r>
    </w:p>
    <w:p w14:paraId="16386B30" w14:textId="4D2EDB38" w:rsidR="00E37293" w:rsidRPr="00C32CCB" w:rsidRDefault="00E37293" w:rsidP="00F71176">
      <w:pPr>
        <w:pStyle w:val="Akapitzlist"/>
        <w:numPr>
          <w:ilvl w:val="1"/>
          <w:numId w:val="30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Zamawiający wykl</w:t>
      </w:r>
      <w:r w:rsidR="00A52196" w:rsidRPr="00C32CCB">
        <w:rPr>
          <w:rFonts w:asciiTheme="minorHAnsi" w:hAnsiTheme="minorHAnsi" w:cstheme="minorHAnsi"/>
          <w:b/>
          <w:sz w:val="22"/>
          <w:szCs w:val="22"/>
        </w:rPr>
        <w:t>uczy z postępowania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w przypadkach, o których mowa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w art. </w:t>
      </w:r>
      <w:r w:rsidR="0073736B" w:rsidRPr="00C32CCB">
        <w:rPr>
          <w:rFonts w:asciiTheme="minorHAnsi" w:hAnsiTheme="minorHAnsi" w:cstheme="minorHAnsi"/>
          <w:b/>
          <w:sz w:val="22"/>
          <w:szCs w:val="22"/>
        </w:rPr>
        <w:t xml:space="preserve">108 </w:t>
      </w:r>
      <w:r w:rsidR="00B820D2" w:rsidRPr="00C32CCB">
        <w:rPr>
          <w:rFonts w:asciiTheme="minorHAnsi" w:hAnsiTheme="minorHAnsi" w:cstheme="minorHAnsi"/>
          <w:b/>
          <w:sz w:val="22"/>
          <w:szCs w:val="22"/>
        </w:rPr>
        <w:t xml:space="preserve">ust. </w:t>
      </w:r>
      <w:r w:rsidR="00794B3C" w:rsidRPr="00C32CCB">
        <w:rPr>
          <w:rFonts w:asciiTheme="minorHAnsi" w:hAnsiTheme="minorHAnsi" w:cstheme="minorHAnsi"/>
          <w:b/>
          <w:sz w:val="22"/>
          <w:szCs w:val="22"/>
        </w:rPr>
        <w:t xml:space="preserve">1 </w:t>
      </w:r>
      <w:r w:rsidR="0073736B" w:rsidRPr="00C32CCB">
        <w:rPr>
          <w:rFonts w:asciiTheme="minorHAnsi" w:hAnsiTheme="minorHAnsi" w:cstheme="minorHAnsi"/>
          <w:b/>
          <w:sz w:val="22"/>
          <w:szCs w:val="22"/>
        </w:rPr>
        <w:t>pkt 1-6</w:t>
      </w:r>
      <w:r w:rsidR="00A52196" w:rsidRPr="00C32CCB">
        <w:rPr>
          <w:rFonts w:asciiTheme="minorHAnsi" w:hAnsiTheme="minorHAnsi" w:cstheme="minorHAnsi"/>
          <w:b/>
          <w:sz w:val="22"/>
          <w:szCs w:val="22"/>
        </w:rPr>
        <w:t xml:space="preserve"> u</w:t>
      </w:r>
      <w:r w:rsidR="00B820D2" w:rsidRPr="00C32CCB">
        <w:rPr>
          <w:rFonts w:asciiTheme="minorHAnsi" w:hAnsiTheme="minorHAnsi" w:cstheme="minorHAnsi"/>
          <w:b/>
          <w:sz w:val="22"/>
          <w:szCs w:val="22"/>
        </w:rPr>
        <w:t>Pzp</w:t>
      </w:r>
      <w:r w:rsidR="00A52196" w:rsidRPr="00C32CCB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73736B" w:rsidRPr="00C32CCB">
        <w:rPr>
          <w:rFonts w:asciiTheme="minorHAnsi" w:hAnsiTheme="minorHAnsi" w:cstheme="minorHAnsi"/>
          <w:b/>
          <w:sz w:val="22"/>
          <w:szCs w:val="22"/>
        </w:rPr>
        <w:t>obligatoryjne</w:t>
      </w:r>
      <w:r w:rsidR="00A52196" w:rsidRPr="00C32CCB">
        <w:rPr>
          <w:rFonts w:asciiTheme="minorHAnsi" w:hAnsiTheme="minorHAnsi" w:cstheme="minorHAnsi"/>
          <w:b/>
          <w:sz w:val="22"/>
          <w:szCs w:val="22"/>
        </w:rPr>
        <w:t xml:space="preserve"> przesłanki wykluczenia</w:t>
      </w:r>
      <w:r w:rsidR="0073736B" w:rsidRPr="00C32CCB">
        <w:rPr>
          <w:rFonts w:asciiTheme="minorHAnsi" w:hAnsiTheme="minorHAnsi" w:cstheme="minorHAnsi"/>
          <w:b/>
          <w:sz w:val="22"/>
          <w:szCs w:val="22"/>
        </w:rPr>
        <w:t>)</w:t>
      </w:r>
      <w:r w:rsidR="00B820D2" w:rsidRPr="00C32CCB">
        <w:rPr>
          <w:rFonts w:asciiTheme="minorHAnsi" w:hAnsiTheme="minorHAnsi" w:cstheme="minorHAnsi"/>
          <w:b/>
          <w:sz w:val="22"/>
          <w:szCs w:val="22"/>
        </w:rPr>
        <w:t>, z zastrzeżeniem art. 110 ust. 2 uPzp</w:t>
      </w:r>
      <w:r w:rsidR="007A6F1B" w:rsidRPr="00C32CCB">
        <w:rPr>
          <w:rFonts w:asciiTheme="minorHAnsi" w:hAnsiTheme="minorHAnsi" w:cstheme="minorHAnsi"/>
          <w:b/>
          <w:sz w:val="22"/>
          <w:szCs w:val="22"/>
        </w:rPr>
        <w:t>, Wykonawcę</w:t>
      </w:r>
      <w:r w:rsidR="0073736B" w:rsidRPr="00C32CCB">
        <w:rPr>
          <w:rFonts w:asciiTheme="minorHAnsi" w:hAnsiTheme="minorHAnsi" w:cstheme="minorHAnsi"/>
          <w:b/>
          <w:sz w:val="22"/>
          <w:szCs w:val="22"/>
        </w:rPr>
        <w:t>:</w:t>
      </w:r>
    </w:p>
    <w:p w14:paraId="0D74E0EA" w14:textId="77777777" w:rsidR="00A52196" w:rsidRPr="00C32CCB" w:rsidRDefault="00A52196" w:rsidP="00A03722">
      <w:pPr>
        <w:pStyle w:val="Akapitzlist"/>
        <w:numPr>
          <w:ilvl w:val="2"/>
          <w:numId w:val="42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będącego osobą fizyczną, którego prawomocnie skazano za przestępstwo:</w:t>
      </w:r>
    </w:p>
    <w:p w14:paraId="57E527A1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udziału w zorganizowanej grupie przestępczej albo związku mającym na celu popełnienie przestępstwa lub przestępstwa skarbowego, o którym mowa w art. 258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0D2E354A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handlu ludźmi, o którym mowa w art. 189a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40BF1DA4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 którym mowa w art. 228</w:t>
      </w:r>
      <w:r w:rsidR="00BF5C4B" w:rsidRPr="00C32CCB">
        <w:rPr>
          <w:rFonts w:asciiTheme="minorHAnsi" w:hAnsiTheme="minorHAnsi" w:cstheme="minorHAnsi"/>
          <w:sz w:val="22"/>
          <w:szCs w:val="22"/>
        </w:rPr>
        <w:t>-</w:t>
      </w:r>
      <w:r w:rsidRPr="00C32CCB">
        <w:rPr>
          <w:rFonts w:asciiTheme="minorHAnsi" w:hAnsiTheme="minorHAnsi" w:cstheme="minorHAnsi"/>
          <w:sz w:val="22"/>
          <w:szCs w:val="22"/>
        </w:rPr>
        <w:t xml:space="preserve">230a, art. 250a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 xml:space="preserve"> lub w art. 46 lub art. 48 ustawy z dnia 25 czerwca 2010 r. </w:t>
      </w:r>
      <w:r w:rsidRPr="00C32CCB">
        <w:rPr>
          <w:rFonts w:asciiTheme="minorHAnsi" w:hAnsiTheme="minorHAnsi" w:cstheme="minorHAnsi"/>
          <w:i/>
          <w:sz w:val="22"/>
          <w:szCs w:val="22"/>
        </w:rPr>
        <w:t>o sporcie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7EE0FA89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finansowania przestępstwa o charakterze terrorystycznym, o którym mowa w art. 165a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 xml:space="preserve">, lub przestępstwo udaremniania lub utrudniania stwierdzenia przestępnego pochodzenia pieniędzy lub ukrywania ich pochodzenia, o którym mowa w art. 299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</w:t>
      </w:r>
    </w:p>
    <w:p w14:paraId="17F8516F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charakterze terrorystycznym, o którym mowa w art. 115 § 20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 lub mające na celu popełnienie tego przestępstwa,</w:t>
      </w:r>
    </w:p>
    <w:p w14:paraId="2C58C5F3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lastRenderedPageBreak/>
        <w:t>powierzenia wykonywania pracy małoletniemu cudzoziemcowi</w:t>
      </w:r>
      <w:r w:rsidRPr="00C32CCB">
        <w:rPr>
          <w:rFonts w:asciiTheme="minorHAnsi" w:hAnsiTheme="minorHAnsi" w:cstheme="minorHAnsi"/>
          <w:sz w:val="22"/>
          <w:szCs w:val="22"/>
        </w:rPr>
        <w:t>, o którym mowa w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art. 9 ust. 2 ustawy z dnia 15 czerwca 2012 r. </w:t>
      </w:r>
      <w:r w:rsidRPr="00C32CCB">
        <w:rPr>
          <w:rFonts w:asciiTheme="minorHAnsi" w:hAnsiTheme="minorHAnsi" w:cstheme="minorHAnsi"/>
          <w:i/>
          <w:sz w:val="22"/>
          <w:szCs w:val="22"/>
        </w:rPr>
        <w:t>o skutkach powierzania wykonywania pracy cudzoziemcom przebywającym wbrew przepisom na terytorium Rzeczypospolitej Polsk</w:t>
      </w:r>
      <w:r w:rsidRPr="00C32CCB">
        <w:rPr>
          <w:rFonts w:asciiTheme="minorHAnsi" w:hAnsiTheme="minorHAnsi" w:cstheme="minorHAnsi"/>
          <w:sz w:val="22"/>
          <w:szCs w:val="22"/>
        </w:rPr>
        <w:t>iej (Dz. U. poz. 769),</w:t>
      </w:r>
    </w:p>
    <w:p w14:paraId="64AEBEB6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przeciwko obrotowi gospodarczemu, o których mowa w art. 296</w:t>
      </w:r>
      <w:r w:rsidR="000D5966" w:rsidRPr="00C32CCB">
        <w:rPr>
          <w:rFonts w:asciiTheme="minorHAnsi" w:hAnsiTheme="minorHAnsi" w:cstheme="minorHAnsi"/>
          <w:sz w:val="22"/>
          <w:szCs w:val="22"/>
        </w:rPr>
        <w:t>-</w:t>
      </w:r>
      <w:r w:rsidRPr="00C32CCB">
        <w:rPr>
          <w:rFonts w:asciiTheme="minorHAnsi" w:hAnsiTheme="minorHAnsi" w:cstheme="minorHAnsi"/>
          <w:sz w:val="22"/>
          <w:szCs w:val="22"/>
        </w:rPr>
        <w:t xml:space="preserve">307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 przestępstwo oszustwa, o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którym mowa w art. 286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 przestępstwo przeciwko wiarygodności dokumentów, o których mowa w art. 270</w:t>
      </w:r>
      <w:r w:rsidR="000D5966" w:rsidRPr="00C32CCB">
        <w:rPr>
          <w:rFonts w:asciiTheme="minorHAnsi" w:hAnsiTheme="minorHAnsi" w:cstheme="minorHAnsi"/>
          <w:sz w:val="22"/>
          <w:szCs w:val="22"/>
        </w:rPr>
        <w:t>-</w:t>
      </w:r>
      <w:r w:rsidRPr="00C32CCB">
        <w:rPr>
          <w:rFonts w:asciiTheme="minorHAnsi" w:hAnsiTheme="minorHAnsi" w:cstheme="minorHAnsi"/>
          <w:sz w:val="22"/>
          <w:szCs w:val="22"/>
        </w:rPr>
        <w:t xml:space="preserve">277d </w:t>
      </w:r>
      <w:r w:rsidRPr="00C32CCB">
        <w:rPr>
          <w:rFonts w:asciiTheme="minorHAnsi" w:hAnsiTheme="minorHAnsi" w:cstheme="minorHAnsi"/>
          <w:i/>
          <w:sz w:val="22"/>
          <w:szCs w:val="22"/>
        </w:rPr>
        <w:t>Kodeksu karnego</w:t>
      </w:r>
      <w:r w:rsidRPr="00C32CCB">
        <w:rPr>
          <w:rFonts w:asciiTheme="minorHAnsi" w:hAnsiTheme="minorHAnsi" w:cstheme="minorHAnsi"/>
          <w:sz w:val="22"/>
          <w:szCs w:val="22"/>
        </w:rPr>
        <w:t>, lub przestępstwo skarbowe,</w:t>
      </w:r>
    </w:p>
    <w:p w14:paraId="1ED7383E" w14:textId="77777777" w:rsidR="00A52196" w:rsidRPr="00C32CCB" w:rsidRDefault="00A52196" w:rsidP="00A03722">
      <w:pPr>
        <w:pStyle w:val="Akapitzlist"/>
        <w:numPr>
          <w:ilvl w:val="1"/>
          <w:numId w:val="43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którym mowa w art. 9 ust. 1 i 3 lub art. 10 ustawy z dnia 15 czerwca 2012 r. </w:t>
      </w:r>
      <w:r w:rsidRPr="00C32CCB">
        <w:rPr>
          <w:rFonts w:asciiTheme="minorHAnsi" w:hAnsiTheme="minorHAnsi" w:cstheme="minorHAnsi"/>
          <w:i/>
          <w:sz w:val="22"/>
          <w:szCs w:val="22"/>
        </w:rPr>
        <w:t>o</w:t>
      </w:r>
      <w:r w:rsidR="000D5966" w:rsidRPr="00C32CC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i/>
          <w:sz w:val="22"/>
          <w:szCs w:val="22"/>
        </w:rPr>
        <w:t>skutkach powierzania wykonywania pracy cudzoziemcom przebywającym wbrew przepisom na</w:t>
      </w:r>
      <w:r w:rsidR="00F623D8" w:rsidRPr="00C32CCB">
        <w:rPr>
          <w:rFonts w:asciiTheme="minorHAnsi" w:hAnsiTheme="minorHAnsi" w:cstheme="minorHAnsi"/>
          <w:i/>
          <w:sz w:val="22"/>
          <w:szCs w:val="22"/>
        </w:rPr>
        <w:t> </w:t>
      </w:r>
      <w:r w:rsidRPr="00C32CCB">
        <w:rPr>
          <w:rFonts w:asciiTheme="minorHAnsi" w:hAnsiTheme="minorHAnsi" w:cstheme="minorHAnsi"/>
          <w:i/>
          <w:sz w:val="22"/>
          <w:szCs w:val="22"/>
        </w:rPr>
        <w:t>terytorium Rzeczypospolitej Polskiej</w:t>
      </w:r>
    </w:p>
    <w:p w14:paraId="41955A1F" w14:textId="77777777" w:rsidR="00A52196" w:rsidRPr="00C32CCB" w:rsidRDefault="00A52196" w:rsidP="00C32CCB">
      <w:pPr>
        <w:spacing w:line="276" w:lineRule="auto"/>
        <w:ind w:left="1418" w:hanging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– lub za odpowiedni czyn zabroniony określony w przepisach prawa obcego;</w:t>
      </w:r>
    </w:p>
    <w:p w14:paraId="19AF2890" w14:textId="77777777" w:rsidR="00A52196" w:rsidRPr="00C32CCB" w:rsidRDefault="00A52196" w:rsidP="00A0372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jeżeli urzędującego członka jego organu zarządzającego lub nadzorczego, wspólnika spółki w</w:t>
      </w:r>
      <w:r w:rsidR="00F623D8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spółce jawnej lub partnerskiej albo komplementariusza w spółce komandytowej lub komandytowo-akcyjnej lub prokurenta prawomocnie skazano za przestępstwo, o którym mowa w pkt</w:t>
      </w:r>
      <w:r w:rsidR="00BF5C4B" w:rsidRPr="00C32CCB">
        <w:rPr>
          <w:rFonts w:asciiTheme="minorHAnsi" w:hAnsiTheme="minorHAnsi" w:cstheme="minorHAnsi"/>
          <w:sz w:val="22"/>
          <w:szCs w:val="22"/>
        </w:rPr>
        <w:t>.</w:t>
      </w:r>
      <w:r w:rsidRPr="00C32CCB">
        <w:rPr>
          <w:rFonts w:asciiTheme="minorHAnsi" w:hAnsiTheme="minorHAnsi" w:cstheme="minorHAnsi"/>
          <w:sz w:val="22"/>
          <w:szCs w:val="22"/>
        </w:rPr>
        <w:t xml:space="preserve"> 1;</w:t>
      </w:r>
    </w:p>
    <w:p w14:paraId="6FB3D2DC" w14:textId="77777777" w:rsidR="00A52196" w:rsidRPr="00C32CCB" w:rsidRDefault="00A52196" w:rsidP="00A0372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wobec którego wydano prawomocny wyrok sądu lub ostateczną decyzję administracyjną o</w:t>
      </w:r>
      <w:r w:rsidR="00F623D8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60AD24C0" w14:textId="77777777" w:rsidR="00A52196" w:rsidRPr="00C32CCB" w:rsidRDefault="00A52196" w:rsidP="00A0372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wobec którego </w:t>
      </w:r>
      <w:r w:rsidRPr="00C32CCB">
        <w:rPr>
          <w:rFonts w:asciiTheme="minorHAnsi" w:hAnsiTheme="minorHAnsi" w:cstheme="minorHAnsi"/>
          <w:bCs/>
          <w:sz w:val="22"/>
          <w:szCs w:val="22"/>
        </w:rPr>
        <w:t>prawomocnie</w:t>
      </w:r>
      <w:r w:rsidRPr="00C32CCB">
        <w:rPr>
          <w:rFonts w:asciiTheme="minorHAnsi" w:hAnsiTheme="minorHAnsi" w:cstheme="minorHAnsi"/>
          <w:sz w:val="22"/>
          <w:szCs w:val="22"/>
        </w:rPr>
        <w:t xml:space="preserve"> orzeczono zakaz ubiegania się o zamówienia publiczne;</w:t>
      </w:r>
    </w:p>
    <w:p w14:paraId="6D67CA11" w14:textId="1062C729" w:rsidR="000D5966" w:rsidRPr="00C32CCB" w:rsidRDefault="00A52196" w:rsidP="00A0372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jeżeli </w:t>
      </w:r>
      <w:r w:rsidR="00BF5C4B" w:rsidRPr="00C32CCB">
        <w:rPr>
          <w:rFonts w:asciiTheme="minorHAnsi" w:hAnsiTheme="minorHAnsi" w:cstheme="minorHAnsi"/>
          <w:sz w:val="22"/>
          <w:szCs w:val="22"/>
        </w:rPr>
        <w:t>Z</w:t>
      </w:r>
      <w:r w:rsidRPr="00C32CCB">
        <w:rPr>
          <w:rFonts w:asciiTheme="minorHAnsi" w:hAnsiTheme="minorHAnsi" w:cstheme="minorHAnsi"/>
          <w:sz w:val="22"/>
          <w:szCs w:val="22"/>
        </w:rPr>
        <w:t xml:space="preserve">amawiający może stwierdzić, na podstawie wiarygodnych przesłanek, że </w:t>
      </w:r>
      <w:r w:rsidR="00BF5C4B" w:rsidRPr="00C32CCB">
        <w:rPr>
          <w:rFonts w:asciiTheme="minorHAnsi" w:hAnsiTheme="minorHAnsi" w:cstheme="minorHAnsi"/>
          <w:sz w:val="22"/>
          <w:szCs w:val="22"/>
        </w:rPr>
        <w:t>W</w:t>
      </w:r>
      <w:r w:rsidRPr="00C32CCB">
        <w:rPr>
          <w:rFonts w:asciiTheme="minorHAnsi" w:hAnsiTheme="minorHAnsi" w:cstheme="minorHAnsi"/>
          <w:sz w:val="22"/>
          <w:szCs w:val="22"/>
        </w:rPr>
        <w:t>ykonawca zawarł z innymi wykonawcami porozumienie mające na celu zakłócenie konkurencji, w</w:t>
      </w:r>
      <w:r w:rsidR="00F623D8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szczególności jeżeli należąc do tej samej grupy kapit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ałowej w </w:t>
      </w:r>
      <w:r w:rsidR="001708C4" w:rsidRPr="00C32CCB">
        <w:rPr>
          <w:rFonts w:asciiTheme="minorHAnsi" w:hAnsiTheme="minorHAnsi" w:cstheme="minorHAnsi"/>
          <w:sz w:val="22"/>
          <w:szCs w:val="22"/>
        </w:rPr>
        <w:t>rozumieniu ustawy z dnia 16 </w:t>
      </w:r>
      <w:r w:rsidRPr="00C32CCB">
        <w:rPr>
          <w:rFonts w:asciiTheme="minorHAnsi" w:hAnsiTheme="minorHAnsi" w:cstheme="minorHAnsi"/>
          <w:sz w:val="22"/>
          <w:szCs w:val="22"/>
        </w:rPr>
        <w:t xml:space="preserve">lutego 2007 r. </w:t>
      </w:r>
      <w:r w:rsidRPr="00C32CCB">
        <w:rPr>
          <w:rFonts w:asciiTheme="minorHAnsi" w:hAnsiTheme="minorHAnsi" w:cstheme="minorHAnsi"/>
          <w:i/>
          <w:sz w:val="22"/>
          <w:szCs w:val="22"/>
        </w:rPr>
        <w:t>o ochronie konkurencji i konsumentów</w:t>
      </w:r>
      <w:r w:rsidRPr="00C32CCB">
        <w:rPr>
          <w:rFonts w:asciiTheme="minorHAnsi" w:hAnsiTheme="minorHAnsi" w:cstheme="minorHAnsi"/>
          <w:sz w:val="22"/>
          <w:szCs w:val="22"/>
        </w:rPr>
        <w:t>, złożyli odrębne oferty, oferty częściowe lub wnioski o dopuszczenie do udziału w</w:t>
      </w:r>
      <w:r w:rsidR="00BF5C4B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postępowaniu, chyb</w:t>
      </w:r>
      <w:r w:rsidR="001708C4" w:rsidRPr="00C32CCB">
        <w:rPr>
          <w:rFonts w:asciiTheme="minorHAnsi" w:hAnsiTheme="minorHAnsi" w:cstheme="minorHAnsi"/>
          <w:sz w:val="22"/>
          <w:szCs w:val="22"/>
        </w:rPr>
        <w:t>a że wykażą, że </w:t>
      </w:r>
      <w:r w:rsidR="00AE6B5A" w:rsidRPr="00C32CCB">
        <w:rPr>
          <w:rFonts w:asciiTheme="minorHAnsi" w:hAnsiTheme="minorHAnsi" w:cstheme="minorHAnsi"/>
          <w:sz w:val="22"/>
          <w:szCs w:val="22"/>
        </w:rPr>
        <w:t>przygotowali te</w:t>
      </w:r>
      <w:r w:rsidR="001708C4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oferty lub wnioski niezależnie od siebie;</w:t>
      </w:r>
    </w:p>
    <w:p w14:paraId="41BFD2BB" w14:textId="77777777" w:rsidR="00A52196" w:rsidRPr="003B7306" w:rsidRDefault="00A52196" w:rsidP="00A03722">
      <w:pPr>
        <w:pStyle w:val="Akapitzlist"/>
        <w:numPr>
          <w:ilvl w:val="0"/>
          <w:numId w:val="44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jeżeli, w przypadkach, o których mowa w art. 85 ust. 1</w:t>
      </w:r>
      <w:r w:rsidR="00BF5C4B" w:rsidRPr="00C32CCB">
        <w:rPr>
          <w:rFonts w:asciiTheme="minorHAnsi" w:hAnsiTheme="minorHAnsi" w:cstheme="minorHAnsi"/>
          <w:sz w:val="22"/>
          <w:szCs w:val="22"/>
        </w:rPr>
        <w:t xml:space="preserve"> uPz</w:t>
      </w:r>
      <w:r w:rsidR="00AE6B5A" w:rsidRPr="00C32CCB">
        <w:rPr>
          <w:rFonts w:asciiTheme="minorHAnsi" w:hAnsiTheme="minorHAnsi" w:cstheme="minorHAnsi"/>
          <w:sz w:val="22"/>
          <w:szCs w:val="22"/>
        </w:rPr>
        <w:t>p</w:t>
      </w:r>
      <w:r w:rsidR="00BF5C4B" w:rsidRPr="00C32CCB">
        <w:rPr>
          <w:rFonts w:asciiTheme="minorHAnsi" w:hAnsiTheme="minorHAnsi" w:cstheme="minorHAnsi"/>
          <w:sz w:val="22"/>
          <w:szCs w:val="22"/>
        </w:rPr>
        <w:t xml:space="preserve">, </w:t>
      </w:r>
      <w:r w:rsidRPr="00C32CCB">
        <w:rPr>
          <w:rFonts w:asciiTheme="minorHAnsi" w:hAnsiTheme="minorHAnsi" w:cstheme="minorHAnsi"/>
          <w:sz w:val="22"/>
          <w:szCs w:val="22"/>
        </w:rPr>
        <w:t>doszło do zakłócenia konkurencji wynikającego z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wcześniejszego zaangażowania tego wykonawcy lub podmiotu, który należy z</w:t>
      </w:r>
      <w:r w:rsidR="00F623D8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 xml:space="preserve">wykonawcą do tej samej grupy kapitałowej w rozumieniu ustawy z dnia 16 lutego 2007 r. </w:t>
      </w:r>
      <w:r w:rsidRPr="00C32CCB">
        <w:rPr>
          <w:rFonts w:asciiTheme="minorHAnsi" w:hAnsiTheme="minorHAnsi" w:cstheme="minorHAnsi"/>
          <w:i/>
          <w:sz w:val="22"/>
          <w:szCs w:val="22"/>
        </w:rPr>
        <w:t>o</w:t>
      </w:r>
      <w:r w:rsidR="00F623D8" w:rsidRPr="00C32CCB">
        <w:rPr>
          <w:rFonts w:asciiTheme="minorHAnsi" w:hAnsiTheme="minorHAnsi" w:cstheme="minorHAnsi"/>
          <w:i/>
          <w:sz w:val="22"/>
          <w:szCs w:val="22"/>
        </w:rPr>
        <w:t> </w:t>
      </w:r>
      <w:r w:rsidRPr="00C32CCB">
        <w:rPr>
          <w:rFonts w:asciiTheme="minorHAnsi" w:hAnsiTheme="minorHAnsi" w:cstheme="minorHAnsi"/>
          <w:i/>
          <w:sz w:val="22"/>
          <w:szCs w:val="22"/>
        </w:rPr>
        <w:t>ochronie konkurencji i konsumentów</w:t>
      </w:r>
      <w:r w:rsidRPr="00C32CCB">
        <w:rPr>
          <w:rFonts w:asciiTheme="minorHAnsi" w:hAnsiTheme="minorHAnsi" w:cstheme="minorHAnsi"/>
          <w:sz w:val="22"/>
          <w:szCs w:val="22"/>
        </w:rPr>
        <w:t xml:space="preserve">, chyba że spowodowane tym zakłócenie konkurencji może być wyeliminowane w inny sposób niż przez </w:t>
      </w:r>
      <w:r w:rsidRPr="003B7306">
        <w:rPr>
          <w:rFonts w:asciiTheme="minorHAnsi" w:hAnsiTheme="minorHAnsi" w:cstheme="minorHAnsi"/>
          <w:sz w:val="22"/>
          <w:szCs w:val="22"/>
        </w:rPr>
        <w:t>wykluczenie wykonawcy z</w:t>
      </w:r>
      <w:r w:rsidR="00BF5C4B" w:rsidRPr="003B7306">
        <w:rPr>
          <w:rFonts w:asciiTheme="minorHAnsi" w:hAnsiTheme="minorHAnsi" w:cstheme="minorHAnsi"/>
          <w:sz w:val="22"/>
          <w:szCs w:val="22"/>
        </w:rPr>
        <w:t xml:space="preserve"> </w:t>
      </w:r>
      <w:r w:rsidRPr="003B7306">
        <w:rPr>
          <w:rFonts w:asciiTheme="minorHAnsi" w:hAnsiTheme="minorHAnsi" w:cstheme="minorHAnsi"/>
          <w:sz w:val="22"/>
          <w:szCs w:val="22"/>
        </w:rPr>
        <w:t>udziału w</w:t>
      </w:r>
      <w:r w:rsidR="00F623D8" w:rsidRPr="003B7306">
        <w:rPr>
          <w:rFonts w:asciiTheme="minorHAnsi" w:hAnsiTheme="minorHAnsi" w:cstheme="minorHAnsi"/>
          <w:sz w:val="22"/>
          <w:szCs w:val="22"/>
        </w:rPr>
        <w:t> </w:t>
      </w:r>
      <w:r w:rsidRPr="003B7306">
        <w:rPr>
          <w:rFonts w:asciiTheme="minorHAnsi" w:hAnsiTheme="minorHAnsi" w:cstheme="minorHAnsi"/>
          <w:sz w:val="22"/>
          <w:szCs w:val="22"/>
        </w:rPr>
        <w:t>postępowaniu o udzielenie zamówienia.</w:t>
      </w:r>
    </w:p>
    <w:p w14:paraId="770420C7" w14:textId="411C84C8" w:rsidR="0073736B" w:rsidRPr="003B7306" w:rsidRDefault="00A52196" w:rsidP="00F71176">
      <w:pPr>
        <w:pStyle w:val="Akapitzlist"/>
        <w:numPr>
          <w:ilvl w:val="1"/>
          <w:numId w:val="30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7306">
        <w:rPr>
          <w:rFonts w:asciiTheme="minorHAnsi" w:hAnsiTheme="minorHAnsi" w:cstheme="minorHAnsi"/>
          <w:b/>
          <w:bCs/>
          <w:sz w:val="22"/>
          <w:szCs w:val="22"/>
        </w:rPr>
        <w:t>Zamawiający</w:t>
      </w:r>
      <w:r w:rsidR="00B152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D3D47" w:rsidRPr="003B7306">
        <w:rPr>
          <w:rFonts w:asciiTheme="minorHAnsi" w:hAnsiTheme="minorHAnsi" w:cstheme="minorHAnsi"/>
          <w:b/>
          <w:bCs/>
          <w:sz w:val="22"/>
          <w:szCs w:val="22"/>
          <w:u w:val="single"/>
        </w:rPr>
        <w:t>przewiduje</w:t>
      </w:r>
      <w:r w:rsidR="002D3D47" w:rsidRPr="003B7306">
        <w:rPr>
          <w:rFonts w:asciiTheme="minorHAnsi" w:hAnsiTheme="minorHAnsi" w:cstheme="minorHAnsi"/>
          <w:b/>
          <w:bCs/>
          <w:sz w:val="22"/>
          <w:szCs w:val="22"/>
        </w:rPr>
        <w:t xml:space="preserve"> dodatkow</w:t>
      </w:r>
      <w:r w:rsidR="00B65460" w:rsidRPr="003B730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2D3D47" w:rsidRPr="003B7306">
        <w:rPr>
          <w:rFonts w:asciiTheme="minorHAnsi" w:hAnsiTheme="minorHAnsi" w:cstheme="minorHAnsi"/>
          <w:b/>
          <w:bCs/>
          <w:sz w:val="22"/>
          <w:szCs w:val="22"/>
        </w:rPr>
        <w:t>/fakultatywn</w:t>
      </w:r>
      <w:r w:rsidR="00B65460" w:rsidRPr="003B7306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2D3D47" w:rsidRPr="003B7306">
        <w:rPr>
          <w:rFonts w:asciiTheme="minorHAnsi" w:hAnsiTheme="minorHAnsi" w:cstheme="minorHAnsi"/>
          <w:b/>
          <w:bCs/>
          <w:sz w:val="22"/>
          <w:szCs w:val="22"/>
        </w:rPr>
        <w:t xml:space="preserve"> podsta</w:t>
      </w:r>
      <w:r w:rsidR="00B65460" w:rsidRPr="003B7306">
        <w:rPr>
          <w:rFonts w:asciiTheme="minorHAnsi" w:hAnsiTheme="minorHAnsi" w:cstheme="minorHAnsi"/>
          <w:b/>
          <w:bCs/>
          <w:sz w:val="22"/>
          <w:szCs w:val="22"/>
        </w:rPr>
        <w:t>wy</w:t>
      </w:r>
      <w:r w:rsidR="002D3D47" w:rsidRPr="003B7306">
        <w:rPr>
          <w:rFonts w:asciiTheme="minorHAnsi" w:hAnsiTheme="minorHAnsi" w:cstheme="minorHAnsi"/>
          <w:b/>
          <w:bCs/>
          <w:sz w:val="22"/>
          <w:szCs w:val="22"/>
        </w:rPr>
        <w:t xml:space="preserve"> (przesłan</w:t>
      </w:r>
      <w:r w:rsidR="00B65460" w:rsidRPr="003B7306">
        <w:rPr>
          <w:rFonts w:asciiTheme="minorHAnsi" w:hAnsiTheme="minorHAnsi" w:cstheme="minorHAnsi"/>
          <w:b/>
          <w:bCs/>
          <w:sz w:val="22"/>
          <w:szCs w:val="22"/>
        </w:rPr>
        <w:t>ki</w:t>
      </w:r>
      <w:r w:rsidR="002D3D47" w:rsidRPr="003B7306">
        <w:rPr>
          <w:rFonts w:asciiTheme="minorHAnsi" w:hAnsiTheme="minorHAnsi" w:cstheme="minorHAnsi"/>
          <w:b/>
          <w:bCs/>
          <w:sz w:val="22"/>
          <w:szCs w:val="22"/>
        </w:rPr>
        <w:t>) wykluczenia</w:t>
      </w:r>
      <w:r w:rsidR="00683D51" w:rsidRPr="003B7306">
        <w:rPr>
          <w:rFonts w:asciiTheme="minorHAnsi" w:hAnsiTheme="minorHAnsi" w:cstheme="minorHAnsi"/>
          <w:b/>
          <w:bCs/>
          <w:sz w:val="22"/>
          <w:szCs w:val="22"/>
        </w:rPr>
        <w:t xml:space="preserve"> na podstawie art. 109 ust.</w:t>
      </w:r>
      <w:r w:rsidR="00B152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83D51" w:rsidRPr="003B7306">
        <w:rPr>
          <w:rFonts w:asciiTheme="minorHAnsi" w:hAnsiTheme="minorHAnsi" w:cstheme="minorHAnsi"/>
          <w:b/>
          <w:bCs/>
          <w:sz w:val="22"/>
          <w:szCs w:val="22"/>
        </w:rPr>
        <w:t>1 pkt 4.</w:t>
      </w:r>
    </w:p>
    <w:p w14:paraId="49B6D458" w14:textId="11D21C2D" w:rsidR="00C45BAE" w:rsidRPr="003B7306" w:rsidRDefault="00C45BAE" w:rsidP="00A07C9F">
      <w:pPr>
        <w:pStyle w:val="Akapitzlist"/>
        <w:numPr>
          <w:ilvl w:val="1"/>
          <w:numId w:val="30"/>
        </w:numPr>
        <w:spacing w:line="276" w:lineRule="auto"/>
        <w:ind w:left="709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B7306">
        <w:rPr>
          <w:rFonts w:asciiTheme="minorHAnsi" w:hAnsiTheme="minorHAnsi" w:cstheme="minorHAnsi"/>
          <w:bCs/>
          <w:sz w:val="22"/>
          <w:szCs w:val="22"/>
        </w:rPr>
        <w:t>Zamawiający wykluczy z postępowania Wykonawców wobec których zachodzą przesłanki wykluczenia z postępowania na podstawie art.  7 ust. 1 ustawy z dnia 13 kwietnia 2022 r.</w:t>
      </w:r>
      <w:r w:rsidR="002E08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E083A">
        <w:rPr>
          <w:rFonts w:asciiTheme="minorHAnsi" w:hAnsiTheme="minorHAnsi" w:cstheme="minorHAnsi"/>
          <w:bCs/>
          <w:sz w:val="22"/>
          <w:szCs w:val="22"/>
        </w:rPr>
        <w:br/>
      </w:r>
      <w:r w:rsidRPr="003B7306">
        <w:rPr>
          <w:rFonts w:asciiTheme="minorHAnsi" w:hAnsiTheme="minorHAnsi" w:cstheme="minorHAnsi"/>
          <w:bCs/>
          <w:sz w:val="22"/>
          <w:szCs w:val="22"/>
        </w:rPr>
        <w:t>o szczególnych rozwiązaniach w zakresie przeciwdziałania wspieraniu agresji na Ukrainę oraz służących ochronie bezpieczeństwa narodowego (Dz. U.  poz. 835), wpisani na listę o której mowa w art. 2 ww. ustawy.</w:t>
      </w:r>
    </w:p>
    <w:p w14:paraId="32A8E49B" w14:textId="5734BCAE" w:rsidR="00D05070" w:rsidRPr="00C32CCB" w:rsidRDefault="001C4EDB" w:rsidP="00F71176">
      <w:pPr>
        <w:pStyle w:val="NormalnyWeb"/>
        <w:numPr>
          <w:ilvl w:val="1"/>
          <w:numId w:val="30"/>
        </w:numPr>
        <w:spacing w:before="0" w:beforeAutospacing="0" w:after="0" w:afterAutospacing="0" w:line="276" w:lineRule="auto"/>
        <w:ind w:left="567" w:right="-114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Wykonawca nie podlega wykluczeniu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(procedura sanacyjna – samooczyszczenie) 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w </w:t>
      </w:r>
      <w:r w:rsidR="00D05070"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okolicznościach określonych w art. 108 </w:t>
      </w:r>
      <w:r w:rsidR="00564501" w:rsidRPr="00C32CCB">
        <w:rPr>
          <w:rFonts w:asciiTheme="minorHAnsi" w:hAnsiTheme="minorHAnsi" w:cstheme="minorHAnsi"/>
          <w:sz w:val="22"/>
          <w:szCs w:val="22"/>
        </w:rPr>
        <w:t xml:space="preserve">ust. 1 </w:t>
      </w:r>
      <w:r w:rsidR="00D05070" w:rsidRPr="00C32CCB">
        <w:rPr>
          <w:rFonts w:asciiTheme="minorHAnsi" w:hAnsiTheme="minorHAnsi" w:cstheme="minorHAnsi"/>
          <w:sz w:val="22"/>
          <w:szCs w:val="22"/>
        </w:rPr>
        <w:t xml:space="preserve">pkt </w:t>
      </w:r>
      <w:r w:rsidR="00D05070" w:rsidRPr="00C32CCB">
        <w:rPr>
          <w:rFonts w:asciiTheme="minorHAnsi" w:hAnsiTheme="minorHAnsi" w:cstheme="minorHAnsi"/>
          <w:color w:val="000000"/>
          <w:sz w:val="22"/>
          <w:szCs w:val="22"/>
        </w:rPr>
        <w:t>1,</w:t>
      </w:r>
      <w:r w:rsidR="009A6A15"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05070" w:rsidRPr="00C32CCB">
        <w:rPr>
          <w:rFonts w:asciiTheme="minorHAnsi" w:hAnsiTheme="minorHAnsi" w:cstheme="minorHAnsi"/>
          <w:color w:val="000000"/>
          <w:sz w:val="22"/>
          <w:szCs w:val="22"/>
        </w:rPr>
        <w:t>2 i 5</w:t>
      </w:r>
      <w:r w:rsidR="002D3D47" w:rsidRPr="00C32CC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5070" w:rsidRPr="00C32CCB">
        <w:rPr>
          <w:rFonts w:asciiTheme="minorHAnsi" w:hAnsiTheme="minorHAnsi" w:cstheme="minorHAnsi"/>
          <w:sz w:val="22"/>
          <w:szCs w:val="22"/>
        </w:rPr>
        <w:t>je</w:t>
      </w:r>
      <w:r w:rsidR="00564501" w:rsidRPr="00C32CCB">
        <w:rPr>
          <w:rFonts w:asciiTheme="minorHAnsi" w:hAnsiTheme="minorHAnsi" w:cstheme="minorHAnsi"/>
          <w:sz w:val="22"/>
          <w:szCs w:val="22"/>
        </w:rPr>
        <w:t>żeli udowodni Zamawiającemu, że </w:t>
      </w:r>
      <w:r w:rsidR="00D05070" w:rsidRPr="00C32CCB">
        <w:rPr>
          <w:rFonts w:asciiTheme="minorHAnsi" w:hAnsiTheme="minorHAnsi" w:cstheme="minorHAnsi"/>
          <w:sz w:val="22"/>
          <w:szCs w:val="22"/>
        </w:rPr>
        <w:t>spełnił łącznie następujące przesłanki:</w:t>
      </w:r>
    </w:p>
    <w:p w14:paraId="505CB254" w14:textId="77777777" w:rsidR="002D3D47" w:rsidRPr="00C32CCB" w:rsidRDefault="002D3D47" w:rsidP="00A03722">
      <w:pPr>
        <w:pStyle w:val="Akapitzlist"/>
        <w:numPr>
          <w:ilvl w:val="0"/>
          <w:numId w:val="45"/>
        </w:num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naprawił lub zobowiązał się do naprawienia szkody wyrządzonej przestępstwem, wykroczeniem lub swoim nieprawidłowym postępowaniem, w tym poprzez zadośćuczynienie pieniężne;</w:t>
      </w:r>
    </w:p>
    <w:p w14:paraId="0F3216D6" w14:textId="77777777" w:rsidR="002D3D47" w:rsidRPr="00C32CCB" w:rsidRDefault="002D3D47" w:rsidP="00C32CCB">
      <w:pPr>
        <w:tabs>
          <w:tab w:val="left" w:pos="851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2)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ab/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0FA2CCD0" w14:textId="6E0F9A8E" w:rsidR="002D3D47" w:rsidRPr="00C32CCB" w:rsidRDefault="002D3D47" w:rsidP="00C32CCB">
      <w:pPr>
        <w:tabs>
          <w:tab w:val="left" w:pos="851"/>
          <w:tab w:val="left" w:pos="993"/>
        </w:tabs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3)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ab/>
        <w:t>podjął konkretne środki techniczne, organizacyjne i kadrowe, odpowiednie dla zapobiegania dalszym przestępstwom, wykroczeniom lub nieprawidłowemu postępowaniu,</w:t>
      </w:r>
      <w:r w:rsidR="000D2E4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color w:val="000000"/>
          <w:sz w:val="22"/>
          <w:szCs w:val="22"/>
        </w:rPr>
        <w:t>w szczególności:</w:t>
      </w:r>
    </w:p>
    <w:p w14:paraId="7397FC76" w14:textId="77777777" w:rsidR="002D3D47" w:rsidRPr="00C32CCB" w:rsidRDefault="002D3D47" w:rsidP="00A03722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zerwał wszelkie powiązania z osobami lub podmiotami odpowiedzialnymi za nieprawidłowe postępowanie Wykonawcy,</w:t>
      </w:r>
    </w:p>
    <w:p w14:paraId="28BD1DD9" w14:textId="77777777" w:rsidR="002D3D47" w:rsidRPr="00C32CCB" w:rsidRDefault="002D3D47" w:rsidP="00A03722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zreorganizował personel,</w:t>
      </w:r>
    </w:p>
    <w:p w14:paraId="7A2EE5B8" w14:textId="77777777" w:rsidR="002D3D47" w:rsidRPr="00C32CCB" w:rsidRDefault="002D3D47" w:rsidP="00A03722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wdrożył system sprawozdawczości i kontroli,</w:t>
      </w:r>
    </w:p>
    <w:p w14:paraId="742FC684" w14:textId="77777777" w:rsidR="002D3D47" w:rsidRPr="00C32CCB" w:rsidRDefault="002D3D47" w:rsidP="00A03722">
      <w:pPr>
        <w:pStyle w:val="Akapitzlist"/>
        <w:numPr>
          <w:ilvl w:val="0"/>
          <w:numId w:val="46"/>
        </w:numPr>
        <w:spacing w:line="276" w:lineRule="auto"/>
        <w:ind w:left="1134" w:hanging="283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utworzył struktury audytu wewnętrznego do monitorowania przestrzegania przepisów, wewnętrznych regulacji lub standardów,</w:t>
      </w:r>
    </w:p>
    <w:p w14:paraId="67DFADC3" w14:textId="77777777" w:rsidR="002D3D47" w:rsidRPr="00C32CCB" w:rsidRDefault="002D3D47" w:rsidP="00A03722">
      <w:pPr>
        <w:pStyle w:val="Akapitzlist"/>
        <w:numPr>
          <w:ilvl w:val="0"/>
          <w:numId w:val="46"/>
        </w:numPr>
        <w:spacing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color w:val="000000"/>
          <w:sz w:val="22"/>
          <w:szCs w:val="22"/>
        </w:rPr>
        <w:t>wprowadził wewnętrzne regulacje dotyczące odpowiedzialności i odszkodowań za nieprzestrzeganie przepisów, wewnętrznych regulacji lub standardów.</w:t>
      </w:r>
    </w:p>
    <w:p w14:paraId="07768FA6" w14:textId="3EE03701" w:rsidR="00B805C6" w:rsidRPr="00C32CCB" w:rsidRDefault="00B805C6" w:rsidP="00F71176">
      <w:pPr>
        <w:pStyle w:val="Akapitzlist"/>
        <w:numPr>
          <w:ilvl w:val="1"/>
          <w:numId w:val="30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ocenia, czy podjęte przez Wykonawcę czynności, o których mowa w ust.</w:t>
      </w:r>
      <w:r w:rsidR="006160FE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F623D8" w:rsidRPr="00C32CCB">
        <w:rPr>
          <w:rFonts w:asciiTheme="minorHAnsi" w:hAnsiTheme="minorHAnsi" w:cstheme="minorHAnsi"/>
          <w:sz w:val="22"/>
          <w:szCs w:val="22"/>
        </w:rPr>
        <w:t>2 pkt</w:t>
      </w:r>
      <w:r w:rsidRPr="00C32CCB">
        <w:rPr>
          <w:rFonts w:asciiTheme="minorHAnsi" w:hAnsiTheme="minorHAnsi" w:cstheme="minorHAnsi"/>
          <w:sz w:val="22"/>
          <w:szCs w:val="22"/>
        </w:rPr>
        <w:t xml:space="preserve"> 2.3. niniejszego rozdziału SWZ, są wystarczające do wykazania jego rzetelności, uwzględniając wagę </w:t>
      </w:r>
      <w:r w:rsidR="006160FE" w:rsidRPr="00C32CCB">
        <w:rPr>
          <w:rFonts w:asciiTheme="minorHAnsi" w:hAnsiTheme="minorHAnsi" w:cstheme="minorHAnsi"/>
          <w:sz w:val="22"/>
          <w:szCs w:val="22"/>
        </w:rPr>
        <w:t>i </w:t>
      </w:r>
      <w:r w:rsidRPr="00C32CCB">
        <w:rPr>
          <w:rFonts w:asciiTheme="minorHAnsi" w:hAnsiTheme="minorHAnsi" w:cstheme="minorHAnsi"/>
          <w:sz w:val="22"/>
          <w:szCs w:val="22"/>
        </w:rPr>
        <w:t xml:space="preserve">szczególne okoliczności czynu Wykonawcy. Jeżeli podjęte przez Wykonawcę czynności, </w:t>
      </w:r>
      <w:r w:rsidR="001C4EDB" w:rsidRPr="00C32CCB">
        <w:rPr>
          <w:rFonts w:asciiTheme="minorHAnsi" w:hAnsiTheme="minorHAnsi" w:cstheme="minorHAnsi"/>
          <w:sz w:val="22"/>
          <w:szCs w:val="22"/>
        </w:rPr>
        <w:t>o </w:t>
      </w:r>
      <w:r w:rsidRPr="00C32CCB">
        <w:rPr>
          <w:rFonts w:asciiTheme="minorHAnsi" w:hAnsiTheme="minorHAnsi" w:cstheme="minorHAnsi"/>
          <w:sz w:val="22"/>
          <w:szCs w:val="22"/>
        </w:rPr>
        <w:t xml:space="preserve">których mowa w ust. </w:t>
      </w:r>
      <w:r w:rsidR="00F623D8" w:rsidRPr="00C32CCB">
        <w:rPr>
          <w:rFonts w:asciiTheme="minorHAnsi" w:hAnsiTheme="minorHAnsi" w:cstheme="minorHAnsi"/>
          <w:sz w:val="22"/>
          <w:szCs w:val="22"/>
        </w:rPr>
        <w:t xml:space="preserve">2 pkt </w:t>
      </w:r>
      <w:r w:rsidRPr="00C32CCB">
        <w:rPr>
          <w:rFonts w:asciiTheme="minorHAnsi" w:hAnsiTheme="minorHAnsi" w:cstheme="minorHAnsi"/>
          <w:sz w:val="22"/>
          <w:szCs w:val="22"/>
        </w:rPr>
        <w:t>2.3. niniejszego rozdziału SWZ, nie są wystarczające do wykazania jego rzetelności, Zamawiający wykluczy Wykonawcę.</w:t>
      </w:r>
    </w:p>
    <w:p w14:paraId="3AAAED31" w14:textId="438F9E4A" w:rsidR="00D07382" w:rsidRPr="00C32CCB" w:rsidRDefault="00D07382" w:rsidP="00F71176">
      <w:pPr>
        <w:pStyle w:val="Akapitzlist"/>
        <w:numPr>
          <w:ilvl w:val="0"/>
          <w:numId w:val="30"/>
        </w:numPr>
        <w:spacing w:after="60" w:line="276" w:lineRule="auto"/>
        <w:ind w:left="567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Informacja o warunkach udziału w postępowaniu o udzielenie zamówienia:</w:t>
      </w:r>
    </w:p>
    <w:p w14:paraId="7B0464C3" w14:textId="11355A5A" w:rsidR="000F562B" w:rsidRPr="00C32CCB" w:rsidRDefault="00FB7B2F" w:rsidP="00C32CCB">
      <w:pPr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nie podlegają wykluczeniu na zasadach określonych w </w:t>
      </w:r>
      <w:r w:rsidRPr="00C65745">
        <w:rPr>
          <w:rFonts w:asciiTheme="minorHAnsi" w:hAnsiTheme="minorHAnsi" w:cstheme="minorHAnsi"/>
          <w:sz w:val="22"/>
          <w:szCs w:val="22"/>
        </w:rPr>
        <w:t xml:space="preserve">Rozdziale </w:t>
      </w:r>
      <w:r w:rsidRPr="00932198">
        <w:rPr>
          <w:rFonts w:asciiTheme="minorHAnsi" w:hAnsiTheme="minorHAnsi" w:cstheme="minorHAnsi"/>
          <w:sz w:val="22"/>
          <w:szCs w:val="22"/>
        </w:rPr>
        <w:t>X</w:t>
      </w:r>
      <w:r w:rsidR="000F562B" w:rsidRPr="00932198">
        <w:rPr>
          <w:rFonts w:asciiTheme="minorHAnsi" w:hAnsiTheme="minorHAnsi" w:cstheme="minorHAnsi"/>
          <w:sz w:val="22"/>
          <w:szCs w:val="22"/>
        </w:rPr>
        <w:t>I</w:t>
      </w:r>
      <w:r w:rsidR="00C65745" w:rsidRPr="00932198">
        <w:rPr>
          <w:rFonts w:asciiTheme="minorHAnsi" w:hAnsiTheme="minorHAnsi" w:cstheme="minorHAnsi"/>
          <w:sz w:val="22"/>
          <w:szCs w:val="22"/>
        </w:rPr>
        <w:t>II</w:t>
      </w:r>
      <w:r w:rsidR="000F562B" w:rsidRPr="00932198">
        <w:rPr>
          <w:rFonts w:asciiTheme="minorHAnsi" w:hAnsiTheme="minorHAnsi" w:cstheme="minorHAnsi"/>
          <w:sz w:val="22"/>
          <w:szCs w:val="22"/>
        </w:rPr>
        <w:t xml:space="preserve"> pkt 1 i 2</w:t>
      </w:r>
      <w:r w:rsidRPr="00932198">
        <w:rPr>
          <w:rFonts w:asciiTheme="minorHAnsi" w:hAnsiTheme="minorHAnsi" w:cstheme="minorHAnsi"/>
          <w:sz w:val="22"/>
          <w:szCs w:val="22"/>
        </w:rPr>
        <w:t xml:space="preserve"> SWZ,</w:t>
      </w:r>
      <w:r w:rsidRPr="00C65745">
        <w:rPr>
          <w:rFonts w:asciiTheme="minorHAnsi" w:hAnsiTheme="minorHAnsi" w:cstheme="minorHAnsi"/>
          <w:sz w:val="22"/>
          <w:szCs w:val="22"/>
        </w:rPr>
        <w:t xml:space="preserve"> oraz spełniają </w:t>
      </w:r>
      <w:r w:rsidRPr="00C32CCB">
        <w:rPr>
          <w:rFonts w:asciiTheme="minorHAnsi" w:hAnsiTheme="minorHAnsi" w:cstheme="minorHAnsi"/>
          <w:sz w:val="22"/>
          <w:szCs w:val="22"/>
        </w:rPr>
        <w:t xml:space="preserve">określone przez Zamawiającego warunki udziału w postępowaniu. </w:t>
      </w:r>
    </w:p>
    <w:p w14:paraId="2F8620B5" w14:textId="77777777" w:rsidR="000F562B" w:rsidRPr="00C32CCB" w:rsidRDefault="00FB7B2F" w:rsidP="00C32CCB">
      <w:pPr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 udzielenie zamówienia mogą ubiegać się Wykonawcy, którzy spełniają warunki dotyczące: </w:t>
      </w:r>
    </w:p>
    <w:p w14:paraId="1B4A1DFA" w14:textId="77777777" w:rsidR="000D2E4B" w:rsidRDefault="00FB7B2F" w:rsidP="000D2E4B">
      <w:pPr>
        <w:pStyle w:val="Akapitzlist"/>
        <w:numPr>
          <w:ilvl w:val="2"/>
          <w:numId w:val="37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E4B">
        <w:rPr>
          <w:rFonts w:asciiTheme="minorHAnsi" w:hAnsiTheme="minorHAnsi" w:cstheme="minorHAnsi"/>
          <w:sz w:val="22"/>
          <w:szCs w:val="22"/>
        </w:rPr>
        <w:t>zdolności do występowania w obrocie gospodarczym: Zamawiający nie stawia warunku w powyższym zakresie</w:t>
      </w:r>
      <w:r w:rsidR="005123E0" w:rsidRPr="000D2E4B">
        <w:rPr>
          <w:rFonts w:asciiTheme="minorHAnsi" w:hAnsiTheme="minorHAnsi" w:cstheme="minorHAnsi"/>
          <w:sz w:val="22"/>
          <w:szCs w:val="22"/>
        </w:rPr>
        <w:t>;</w:t>
      </w:r>
      <w:r w:rsidRPr="000D2E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D194CD" w14:textId="77777777" w:rsidR="000D2E4B" w:rsidRDefault="00FB7B2F" w:rsidP="000D2E4B">
      <w:pPr>
        <w:pStyle w:val="Akapitzlist"/>
        <w:numPr>
          <w:ilvl w:val="2"/>
          <w:numId w:val="37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E4B">
        <w:rPr>
          <w:rFonts w:asciiTheme="minorHAnsi" w:hAnsiTheme="minorHAnsi" w:cstheme="minorHAnsi"/>
          <w:sz w:val="22"/>
          <w:szCs w:val="22"/>
        </w:rPr>
        <w:t xml:space="preserve">uprawnień do prowadzenia określonej działalności gospodarczej lub zawodowej, o ile wynika to z odrębnych przepisów: </w:t>
      </w:r>
      <w:r w:rsidR="00016171" w:rsidRPr="000D2E4B">
        <w:rPr>
          <w:rFonts w:asciiTheme="minorHAnsi" w:hAnsiTheme="minorHAnsi" w:cstheme="minorHAnsi"/>
          <w:sz w:val="22"/>
          <w:szCs w:val="22"/>
        </w:rPr>
        <w:t>Zamawiający wymaga posiadania przez Wykonawcę wpisu do centralnej ewidencji organizatorów turystyki i przedsiębiorców ułatwiających nabywanie powiązanych usług turystycznych</w:t>
      </w:r>
      <w:r w:rsidR="005123E0" w:rsidRPr="000D2E4B">
        <w:rPr>
          <w:rFonts w:asciiTheme="minorHAnsi" w:hAnsiTheme="minorHAnsi" w:cstheme="minorHAnsi"/>
          <w:sz w:val="22"/>
          <w:szCs w:val="22"/>
        </w:rPr>
        <w:t>;</w:t>
      </w:r>
    </w:p>
    <w:p w14:paraId="687D1614" w14:textId="09BCC704" w:rsidR="000D2E4B" w:rsidRDefault="00FB7B2F" w:rsidP="000D2E4B">
      <w:pPr>
        <w:pStyle w:val="Akapitzlist"/>
        <w:numPr>
          <w:ilvl w:val="2"/>
          <w:numId w:val="37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E4B">
        <w:rPr>
          <w:rFonts w:asciiTheme="minorHAnsi" w:hAnsiTheme="minorHAnsi" w:cstheme="minorHAnsi"/>
          <w:sz w:val="22"/>
          <w:szCs w:val="22"/>
        </w:rPr>
        <w:t xml:space="preserve">sytuacji ekonomicznej lub finansowej: Zamawiający </w:t>
      </w:r>
      <w:r w:rsidR="00016171" w:rsidRPr="000D2E4B">
        <w:rPr>
          <w:rFonts w:asciiTheme="minorHAnsi" w:hAnsiTheme="minorHAnsi" w:cstheme="minorHAnsi"/>
          <w:sz w:val="22"/>
          <w:szCs w:val="22"/>
        </w:rPr>
        <w:t>wymaga posiadania przez Wykonawcę polisy OC o wartości</w:t>
      </w:r>
      <w:r w:rsidR="008B115F" w:rsidRPr="000D2E4B">
        <w:rPr>
          <w:rFonts w:asciiTheme="minorHAnsi" w:hAnsiTheme="minorHAnsi" w:cstheme="minorHAnsi"/>
          <w:sz w:val="22"/>
          <w:szCs w:val="22"/>
        </w:rPr>
        <w:t xml:space="preserve"> </w:t>
      </w:r>
      <w:r w:rsidR="00016171" w:rsidRPr="000D2E4B">
        <w:rPr>
          <w:rFonts w:asciiTheme="minorHAnsi" w:hAnsiTheme="minorHAnsi" w:cstheme="minorHAnsi"/>
          <w:sz w:val="22"/>
          <w:szCs w:val="22"/>
        </w:rPr>
        <w:t>minimum</w:t>
      </w:r>
      <w:r w:rsidR="005D077F" w:rsidRPr="000D2E4B">
        <w:rPr>
          <w:rFonts w:asciiTheme="minorHAnsi" w:hAnsiTheme="minorHAnsi" w:cstheme="minorHAnsi"/>
          <w:sz w:val="22"/>
          <w:szCs w:val="22"/>
        </w:rPr>
        <w:t xml:space="preserve"> </w:t>
      </w:r>
      <w:r w:rsidR="00AC2E1F" w:rsidRPr="000D2E4B">
        <w:rPr>
          <w:rFonts w:asciiTheme="minorHAnsi" w:hAnsiTheme="minorHAnsi" w:cstheme="minorHAnsi"/>
          <w:sz w:val="22"/>
          <w:szCs w:val="22"/>
        </w:rPr>
        <w:t>5</w:t>
      </w:r>
      <w:r w:rsidR="00016171" w:rsidRPr="000D2E4B">
        <w:rPr>
          <w:rFonts w:asciiTheme="minorHAnsi" w:hAnsiTheme="minorHAnsi" w:cstheme="minorHAnsi"/>
          <w:sz w:val="22"/>
          <w:szCs w:val="22"/>
        </w:rPr>
        <w:t>00</w:t>
      </w:r>
      <w:r w:rsidR="000D2E4B">
        <w:rPr>
          <w:rFonts w:asciiTheme="minorHAnsi" w:hAnsiTheme="minorHAnsi" w:cstheme="minorHAnsi"/>
          <w:sz w:val="22"/>
          <w:szCs w:val="22"/>
        </w:rPr>
        <w:t>.</w:t>
      </w:r>
      <w:r w:rsidR="00016171" w:rsidRPr="000D2E4B">
        <w:rPr>
          <w:rFonts w:asciiTheme="minorHAnsi" w:hAnsiTheme="minorHAnsi" w:cstheme="minorHAnsi"/>
          <w:sz w:val="22"/>
          <w:szCs w:val="22"/>
        </w:rPr>
        <w:t>000,00 zł w zakresie przedmiotu zamówienia</w:t>
      </w:r>
      <w:r w:rsidR="005123E0" w:rsidRPr="000D2E4B">
        <w:rPr>
          <w:rFonts w:asciiTheme="minorHAnsi" w:hAnsiTheme="minorHAnsi" w:cstheme="minorHAnsi"/>
          <w:sz w:val="22"/>
          <w:szCs w:val="22"/>
        </w:rPr>
        <w:t>;</w:t>
      </w:r>
    </w:p>
    <w:p w14:paraId="12A9FF37" w14:textId="10DB4B1C" w:rsidR="000F562B" w:rsidRPr="000D2E4B" w:rsidRDefault="00FB7B2F" w:rsidP="000D2E4B">
      <w:pPr>
        <w:pStyle w:val="Akapitzlist"/>
        <w:numPr>
          <w:ilvl w:val="2"/>
          <w:numId w:val="37"/>
        </w:numPr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D2E4B">
        <w:rPr>
          <w:rFonts w:asciiTheme="minorHAnsi" w:hAnsiTheme="minorHAnsi" w:cstheme="minorHAnsi"/>
          <w:sz w:val="22"/>
          <w:szCs w:val="22"/>
        </w:rPr>
        <w:t xml:space="preserve">zdolności technicznej lub zawodowej: Zamawiający uzna, że Wykonawca spełnia warunek udziału w postępowaniu, jeżeli wykaże, że: </w:t>
      </w:r>
      <w:bookmarkStart w:id="5" w:name="_Hlk106002132"/>
      <w:r w:rsidRPr="000D2E4B">
        <w:rPr>
          <w:rFonts w:asciiTheme="minorHAnsi" w:hAnsiTheme="minorHAnsi" w:cstheme="minorHAnsi"/>
          <w:sz w:val="22"/>
          <w:szCs w:val="22"/>
        </w:rPr>
        <w:t xml:space="preserve">w okresie ostatnich </w:t>
      </w:r>
      <w:r w:rsidR="00C47DE6" w:rsidRPr="000D2E4B">
        <w:rPr>
          <w:rFonts w:asciiTheme="minorHAnsi" w:hAnsiTheme="minorHAnsi" w:cstheme="minorHAnsi"/>
          <w:sz w:val="22"/>
          <w:szCs w:val="22"/>
        </w:rPr>
        <w:t>3</w:t>
      </w:r>
      <w:r w:rsidRPr="000D2E4B">
        <w:rPr>
          <w:rFonts w:asciiTheme="minorHAnsi" w:hAnsiTheme="minorHAnsi" w:cstheme="minorHAnsi"/>
          <w:sz w:val="22"/>
          <w:szCs w:val="22"/>
        </w:rPr>
        <w:t xml:space="preserve"> lat przed upływem terminu składania ofert, a jeżeli okres prowadzenia działalności jest krótszy – w tym okresie – </w:t>
      </w:r>
      <w:r w:rsidRPr="000D2E4B">
        <w:rPr>
          <w:rFonts w:asciiTheme="minorHAnsi" w:hAnsiTheme="minorHAnsi" w:cstheme="minorHAnsi"/>
          <w:sz w:val="22"/>
          <w:szCs w:val="22"/>
        </w:rPr>
        <w:lastRenderedPageBreak/>
        <w:t xml:space="preserve">zorganizował co najmniej 3 </w:t>
      </w:r>
      <w:r w:rsidR="00295648" w:rsidRPr="000D2E4B">
        <w:rPr>
          <w:rFonts w:asciiTheme="minorHAnsi" w:hAnsiTheme="minorHAnsi" w:cstheme="minorHAnsi"/>
          <w:sz w:val="22"/>
          <w:szCs w:val="22"/>
        </w:rPr>
        <w:t xml:space="preserve">zagraniczne </w:t>
      </w:r>
      <w:r w:rsidRPr="000D2E4B">
        <w:rPr>
          <w:rFonts w:asciiTheme="minorHAnsi" w:hAnsiTheme="minorHAnsi" w:cstheme="minorHAnsi"/>
          <w:sz w:val="22"/>
          <w:szCs w:val="22"/>
        </w:rPr>
        <w:t>wizyt</w:t>
      </w:r>
      <w:r w:rsidR="00295648" w:rsidRPr="000D2E4B">
        <w:rPr>
          <w:rFonts w:asciiTheme="minorHAnsi" w:hAnsiTheme="minorHAnsi" w:cstheme="minorHAnsi"/>
          <w:sz w:val="22"/>
          <w:szCs w:val="22"/>
        </w:rPr>
        <w:t>y</w:t>
      </w:r>
      <w:r w:rsidRPr="000D2E4B">
        <w:rPr>
          <w:rFonts w:asciiTheme="minorHAnsi" w:hAnsiTheme="minorHAnsi" w:cstheme="minorHAnsi"/>
          <w:sz w:val="22"/>
          <w:szCs w:val="22"/>
        </w:rPr>
        <w:t xml:space="preserve"> studyjn</w:t>
      </w:r>
      <w:r w:rsidR="00295648" w:rsidRPr="000D2E4B">
        <w:rPr>
          <w:rFonts w:asciiTheme="minorHAnsi" w:hAnsiTheme="minorHAnsi" w:cstheme="minorHAnsi"/>
          <w:sz w:val="22"/>
          <w:szCs w:val="22"/>
        </w:rPr>
        <w:t>e</w:t>
      </w:r>
      <w:r w:rsidRPr="000D2E4B">
        <w:rPr>
          <w:rFonts w:asciiTheme="minorHAnsi" w:hAnsiTheme="minorHAnsi" w:cstheme="minorHAnsi"/>
          <w:sz w:val="22"/>
          <w:szCs w:val="22"/>
        </w:rPr>
        <w:t xml:space="preserve"> o wartości </w:t>
      </w:r>
      <w:r w:rsidR="008539F7" w:rsidRPr="000D2E4B">
        <w:rPr>
          <w:rFonts w:asciiTheme="minorHAnsi" w:hAnsiTheme="minorHAnsi" w:cstheme="minorHAnsi"/>
          <w:sz w:val="22"/>
          <w:szCs w:val="22"/>
        </w:rPr>
        <w:t>nie mniejszej niż</w:t>
      </w:r>
      <w:r w:rsidRPr="000D2E4B">
        <w:rPr>
          <w:rFonts w:asciiTheme="minorHAnsi" w:hAnsiTheme="minorHAnsi" w:cstheme="minorHAnsi"/>
          <w:sz w:val="22"/>
          <w:szCs w:val="22"/>
        </w:rPr>
        <w:t xml:space="preserve"> </w:t>
      </w:r>
      <w:r w:rsidR="00295648" w:rsidRPr="000D2E4B">
        <w:rPr>
          <w:rFonts w:asciiTheme="minorHAnsi" w:hAnsiTheme="minorHAnsi" w:cstheme="minorHAnsi"/>
          <w:sz w:val="22"/>
          <w:szCs w:val="22"/>
        </w:rPr>
        <w:t>50</w:t>
      </w:r>
      <w:r w:rsidR="000D2E4B">
        <w:rPr>
          <w:rFonts w:asciiTheme="minorHAnsi" w:hAnsiTheme="minorHAnsi" w:cstheme="minorHAnsi"/>
          <w:sz w:val="22"/>
          <w:szCs w:val="22"/>
        </w:rPr>
        <w:t>.</w:t>
      </w:r>
      <w:r w:rsidRPr="000D2E4B">
        <w:rPr>
          <w:rFonts w:asciiTheme="minorHAnsi" w:hAnsiTheme="minorHAnsi" w:cstheme="minorHAnsi"/>
          <w:sz w:val="22"/>
          <w:szCs w:val="22"/>
        </w:rPr>
        <w:t>000,00 złotych</w:t>
      </w:r>
      <w:r w:rsidR="008539F7" w:rsidRPr="000D2E4B">
        <w:rPr>
          <w:rFonts w:asciiTheme="minorHAnsi" w:hAnsiTheme="minorHAnsi" w:cstheme="minorHAnsi"/>
          <w:sz w:val="22"/>
          <w:szCs w:val="22"/>
        </w:rPr>
        <w:t xml:space="preserve"> brutto</w:t>
      </w:r>
      <w:r w:rsidRPr="000D2E4B">
        <w:rPr>
          <w:rFonts w:asciiTheme="minorHAnsi" w:hAnsiTheme="minorHAnsi" w:cstheme="minorHAnsi"/>
          <w:sz w:val="22"/>
          <w:szCs w:val="22"/>
        </w:rPr>
        <w:t xml:space="preserve"> każda</w:t>
      </w:r>
      <w:r w:rsidR="00295648" w:rsidRPr="000D2E4B">
        <w:rPr>
          <w:rFonts w:asciiTheme="minorHAnsi" w:hAnsiTheme="minorHAnsi" w:cstheme="minorHAnsi"/>
          <w:sz w:val="22"/>
          <w:szCs w:val="22"/>
        </w:rPr>
        <w:t xml:space="preserve">. </w:t>
      </w:r>
    </w:p>
    <w:bookmarkEnd w:id="5"/>
    <w:p w14:paraId="078B5D19" w14:textId="43E711FD" w:rsidR="000F562B" w:rsidRPr="00C32CCB" w:rsidRDefault="00FB7B2F" w:rsidP="00C32CCB">
      <w:pPr>
        <w:spacing w:after="60"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przypadku Wykonawców wspólnie ubiegających się o udzielenie zamówienia zamawiający uzna ww. warunek za spełniony jeżeli będzie go spełniał samodzielnie co najmniej jeden z wykonawców.</w:t>
      </w:r>
    </w:p>
    <w:p w14:paraId="17F4FEAA" w14:textId="50BDF36F" w:rsidR="00CD6CF3" w:rsidRPr="00C32CCB" w:rsidRDefault="000F562B" w:rsidP="00C32CCB">
      <w:pPr>
        <w:spacing w:after="60"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4. </w:t>
      </w:r>
      <w:r w:rsidR="00FB7B2F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2E15E7" w:rsidRPr="00C32CCB">
        <w:rPr>
          <w:rFonts w:asciiTheme="minorHAnsi" w:hAnsiTheme="minorHAnsi" w:cstheme="minorHAnsi"/>
          <w:b/>
          <w:sz w:val="22"/>
          <w:szCs w:val="22"/>
          <w:u w:val="single"/>
        </w:rPr>
        <w:t>Wykaz podmiotowych środków dowodowych</w:t>
      </w:r>
      <w:r w:rsidR="009359E9" w:rsidRPr="00C32CC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9359E9" w:rsidRPr="00C32CCB">
        <w:rPr>
          <w:rFonts w:asciiTheme="minorHAnsi" w:hAnsiTheme="minorHAnsi" w:cstheme="minorHAnsi"/>
          <w:b/>
          <w:bCs/>
          <w:sz w:val="22"/>
          <w:szCs w:val="22"/>
          <w:u w:val="single"/>
        </w:rPr>
        <w:t>żądanych od Wykonawcy, którego oferta została najwyżej oceniona</w:t>
      </w:r>
    </w:p>
    <w:p w14:paraId="6321FE5A" w14:textId="7AA4450F" w:rsidR="00CD6CF3" w:rsidRPr="00EE1717" w:rsidRDefault="00CD6CF3" w:rsidP="00A03722">
      <w:pPr>
        <w:pStyle w:val="Akapitzlist"/>
        <w:numPr>
          <w:ilvl w:val="1"/>
          <w:numId w:val="50"/>
        </w:num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Zgodnie z art. 274 ust. 1 ustawy Pzp, zamawiający przed wyborem najkorzystniejszej oferty wezwie wykonawcę, którego oferta została najwyżej oceniona, do złożenia w wyznaczonym terminie, nie krótszym niż 5 dni, aktualnych na dzień złożenia, następujących podmiotowych środków dowodowych:</w:t>
      </w:r>
    </w:p>
    <w:p w14:paraId="146D558C" w14:textId="01793942" w:rsidR="00D94CED" w:rsidRPr="00C279F2" w:rsidRDefault="00EF5709" w:rsidP="00C279F2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3838">
        <w:rPr>
          <w:rFonts w:asciiTheme="minorHAnsi" w:hAnsiTheme="minorHAnsi" w:cstheme="minorHAnsi"/>
          <w:sz w:val="22"/>
          <w:szCs w:val="22"/>
        </w:rPr>
        <w:t>wykaz</w:t>
      </w:r>
      <w:r w:rsidR="00866F72" w:rsidRPr="00C53838">
        <w:rPr>
          <w:rFonts w:asciiTheme="minorHAnsi" w:hAnsiTheme="minorHAnsi" w:cstheme="minorHAnsi"/>
          <w:sz w:val="22"/>
          <w:szCs w:val="22"/>
        </w:rPr>
        <w:t xml:space="preserve"> </w:t>
      </w:r>
      <w:r w:rsidR="00597D64" w:rsidRPr="00C53838">
        <w:rPr>
          <w:rFonts w:asciiTheme="minorHAnsi" w:hAnsiTheme="minorHAnsi" w:cstheme="minorHAnsi"/>
          <w:sz w:val="22"/>
          <w:szCs w:val="22"/>
        </w:rPr>
        <w:t>(zawierający minimum 3 zagraniczne wizyty studyjne zrealizowane w okresie ostatnich 3 lat przed upływem terminu składania ofert, a jeżeli okres prowadzenia działalności jest krótszy</w:t>
      </w:r>
      <w:r w:rsidR="00C279F2" w:rsidRPr="00C53838">
        <w:rPr>
          <w:rFonts w:asciiTheme="minorHAnsi" w:hAnsiTheme="minorHAnsi" w:cstheme="minorHAnsi"/>
          <w:sz w:val="22"/>
          <w:szCs w:val="22"/>
        </w:rPr>
        <w:t xml:space="preserve"> to </w:t>
      </w:r>
      <w:r w:rsidR="00597D64" w:rsidRPr="00C53838">
        <w:rPr>
          <w:rFonts w:asciiTheme="minorHAnsi" w:hAnsiTheme="minorHAnsi" w:cstheme="minorHAnsi"/>
          <w:sz w:val="22"/>
          <w:szCs w:val="22"/>
        </w:rPr>
        <w:t xml:space="preserve">w tym okresie) </w:t>
      </w:r>
      <w:r w:rsidR="007D2E07" w:rsidRPr="00C53838">
        <w:rPr>
          <w:rFonts w:asciiTheme="minorHAnsi" w:hAnsiTheme="minorHAnsi" w:cstheme="minorHAnsi"/>
          <w:sz w:val="22"/>
          <w:szCs w:val="22"/>
        </w:rPr>
        <w:t>wykonanych zagranicznych wizyt studyjnych o wartości nie mniejszej niż 50 000,00 złotych brutto każda</w:t>
      </w:r>
      <w:r w:rsidR="00D5514E" w:rsidRPr="00C53838">
        <w:rPr>
          <w:rFonts w:asciiTheme="minorHAnsi" w:hAnsiTheme="minorHAnsi" w:cstheme="minorHAnsi"/>
          <w:sz w:val="22"/>
          <w:szCs w:val="22"/>
        </w:rPr>
        <w:t>,</w:t>
      </w:r>
      <w:r w:rsidR="00D94CED" w:rsidRPr="00C53838">
        <w:rPr>
          <w:rFonts w:asciiTheme="minorHAnsi" w:hAnsiTheme="minorHAnsi" w:cstheme="minorHAnsi"/>
          <w:sz w:val="22"/>
          <w:szCs w:val="22"/>
        </w:rPr>
        <w:t xml:space="preserve"> wraz z podaniem ich wartości, przedmiotu, dat wykonania </w:t>
      </w:r>
      <w:r w:rsidR="0051115E" w:rsidRPr="00C53838">
        <w:rPr>
          <w:rFonts w:asciiTheme="minorHAnsi" w:hAnsiTheme="minorHAnsi" w:cstheme="minorHAnsi"/>
          <w:sz w:val="22"/>
          <w:szCs w:val="22"/>
        </w:rPr>
        <w:t>oraz</w:t>
      </w:r>
      <w:r w:rsidR="00D94CED" w:rsidRPr="00C53838">
        <w:rPr>
          <w:rFonts w:asciiTheme="minorHAnsi" w:hAnsiTheme="minorHAnsi" w:cstheme="minorHAnsi"/>
          <w:sz w:val="22"/>
          <w:szCs w:val="22"/>
        </w:rPr>
        <w:t xml:space="preserve"> podmiotów, na rzecz których usługi zostały wykonane oraz załączeniem dowodów</w:t>
      </w:r>
      <w:r w:rsidR="00597D64" w:rsidRPr="00C53838">
        <w:rPr>
          <w:rFonts w:asciiTheme="minorHAnsi" w:hAnsiTheme="minorHAnsi" w:cstheme="minorHAnsi"/>
          <w:sz w:val="22"/>
          <w:szCs w:val="22"/>
        </w:rPr>
        <w:t xml:space="preserve"> wskazujących, że </w:t>
      </w:r>
      <w:r w:rsidR="00D94CED" w:rsidRPr="00C53838">
        <w:rPr>
          <w:rFonts w:asciiTheme="minorHAnsi" w:hAnsiTheme="minorHAnsi" w:cstheme="minorHAnsi"/>
          <w:sz w:val="22"/>
          <w:szCs w:val="22"/>
        </w:rPr>
        <w:t>usługi</w:t>
      </w:r>
      <w:r w:rsidR="00597D64" w:rsidRPr="00C53838">
        <w:rPr>
          <w:rFonts w:asciiTheme="minorHAnsi" w:hAnsiTheme="minorHAnsi" w:cstheme="minorHAnsi"/>
          <w:sz w:val="22"/>
          <w:szCs w:val="22"/>
        </w:rPr>
        <w:t xml:space="preserve"> te</w:t>
      </w:r>
      <w:r w:rsidR="00D94CED" w:rsidRPr="00C53838">
        <w:rPr>
          <w:rFonts w:asciiTheme="minorHAnsi" w:hAnsiTheme="minorHAnsi" w:cstheme="minorHAnsi"/>
          <w:sz w:val="22"/>
          <w:szCs w:val="22"/>
        </w:rPr>
        <w:t xml:space="preserve"> zostały wykonane należycie, przy czym dowodami, o których mowa, są referencje bądź inne dokumenty sporządzone przez podmiot, na rzecz którego usługi zostały wykonane</w:t>
      </w:r>
      <w:r w:rsidR="003437A7" w:rsidRPr="00C53838">
        <w:rPr>
          <w:rFonts w:asciiTheme="minorHAnsi" w:hAnsiTheme="minorHAnsi" w:cstheme="minorHAnsi"/>
          <w:sz w:val="22"/>
          <w:szCs w:val="22"/>
        </w:rPr>
        <w:t xml:space="preserve"> –</w:t>
      </w:r>
      <w:r w:rsidR="003437A7" w:rsidRPr="00C279F2">
        <w:rPr>
          <w:rFonts w:asciiTheme="minorHAnsi" w:hAnsiTheme="minorHAnsi" w:cstheme="minorHAnsi"/>
          <w:sz w:val="22"/>
          <w:szCs w:val="22"/>
        </w:rPr>
        <w:t xml:space="preserve"> załącznik nr 5 do SWZ;</w:t>
      </w:r>
    </w:p>
    <w:p w14:paraId="7BC692D1" w14:textId="16B68BBF" w:rsidR="003437A7" w:rsidRPr="00BF365E" w:rsidRDefault="00E521BA" w:rsidP="00BF365E">
      <w:pPr>
        <w:pStyle w:val="Akapitzlist"/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521BA">
        <w:rPr>
          <w:rFonts w:asciiTheme="minorHAnsi" w:hAnsiTheme="minorHAnsi" w:cstheme="minorHAnsi"/>
          <w:sz w:val="22"/>
          <w:szCs w:val="22"/>
        </w:rPr>
        <w:t>oświadczenie Wykonawcy o aktualności informacji zawartych w oświadczeniu składanym na podstawie art. 125 ust. 1 ustawy z dnia 11 września 2019 r.</w:t>
      </w:r>
      <w:r>
        <w:rPr>
          <w:rFonts w:asciiTheme="minorHAnsi" w:hAnsiTheme="minorHAnsi" w:cstheme="minorHAnsi"/>
          <w:sz w:val="22"/>
          <w:szCs w:val="22"/>
        </w:rPr>
        <w:t xml:space="preserve"> P</w:t>
      </w:r>
      <w:r w:rsidRPr="00E521BA">
        <w:rPr>
          <w:rFonts w:asciiTheme="minorHAnsi" w:hAnsiTheme="minorHAnsi" w:cstheme="minorHAnsi"/>
          <w:sz w:val="22"/>
          <w:szCs w:val="22"/>
        </w:rPr>
        <w:t xml:space="preserve">rawo zamówień publicznych (dalej jako ustawa Pzp) </w:t>
      </w:r>
      <w:r w:rsidR="00BF365E">
        <w:rPr>
          <w:rFonts w:asciiTheme="minorHAnsi" w:hAnsiTheme="minorHAnsi" w:cstheme="minorHAnsi"/>
          <w:sz w:val="22"/>
          <w:szCs w:val="22"/>
        </w:rPr>
        <w:t>–</w:t>
      </w:r>
      <w:r w:rsidRPr="00E521BA">
        <w:rPr>
          <w:rFonts w:asciiTheme="minorHAnsi" w:hAnsiTheme="minorHAnsi" w:cstheme="minorHAnsi"/>
          <w:sz w:val="22"/>
          <w:szCs w:val="22"/>
        </w:rPr>
        <w:t xml:space="preserve"> </w:t>
      </w:r>
      <w:r w:rsidRPr="00BF365E">
        <w:rPr>
          <w:rFonts w:asciiTheme="minorHAnsi" w:hAnsiTheme="minorHAnsi" w:cstheme="minorHAnsi"/>
          <w:sz w:val="22"/>
          <w:szCs w:val="22"/>
        </w:rPr>
        <w:t>załącznik nr 6 do SWZ.</w:t>
      </w:r>
    </w:p>
    <w:p w14:paraId="78848EF1" w14:textId="395B965D" w:rsidR="009547CC" w:rsidRPr="00C32CCB" w:rsidRDefault="004F7EC6" w:rsidP="00A03722">
      <w:pPr>
        <w:pStyle w:val="Akapitzlist"/>
        <w:numPr>
          <w:ilvl w:val="1"/>
          <w:numId w:val="50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Jeżeli </w:t>
      </w:r>
      <w:r w:rsidR="00AB7CFA" w:rsidRPr="00C32CCB">
        <w:rPr>
          <w:rFonts w:asciiTheme="minorHAnsi" w:hAnsiTheme="minorHAnsi" w:cstheme="minorHAnsi"/>
          <w:sz w:val="22"/>
          <w:szCs w:val="22"/>
        </w:rPr>
        <w:t>W</w:t>
      </w:r>
      <w:r w:rsidRPr="00C32CCB">
        <w:rPr>
          <w:rFonts w:asciiTheme="minorHAnsi" w:hAnsiTheme="minorHAnsi" w:cstheme="minorHAnsi"/>
          <w:sz w:val="22"/>
          <w:szCs w:val="22"/>
        </w:rPr>
        <w:t>ykonawca nie złożył oświadczenia, o którym mowa w art. 125 ust. 1</w:t>
      </w:r>
      <w:r w:rsidR="00E93367" w:rsidRPr="00C32CCB">
        <w:rPr>
          <w:rFonts w:asciiTheme="minorHAnsi" w:hAnsiTheme="minorHAnsi" w:cstheme="minorHAnsi"/>
          <w:sz w:val="22"/>
          <w:szCs w:val="22"/>
        </w:rPr>
        <w:t xml:space="preserve"> uPzp</w:t>
      </w:r>
      <w:r w:rsidRPr="00C32CCB">
        <w:rPr>
          <w:rFonts w:asciiTheme="minorHAnsi" w:hAnsiTheme="minorHAnsi" w:cstheme="minorHAnsi"/>
          <w:sz w:val="22"/>
          <w:szCs w:val="22"/>
        </w:rPr>
        <w:t>, podmiotowych środków dowodowych, innych dokumentów lub oświadczeń składanych w postępowaniu lub są</w:t>
      </w:r>
      <w:r w:rsidR="00850FE7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 xml:space="preserve">one niekompletne lub zawierają błędy, </w:t>
      </w:r>
      <w:r w:rsidR="00574CD5" w:rsidRPr="00C32CCB">
        <w:rPr>
          <w:rFonts w:asciiTheme="minorHAnsi" w:hAnsiTheme="minorHAnsi" w:cstheme="minorHAnsi"/>
          <w:sz w:val="22"/>
          <w:szCs w:val="22"/>
        </w:rPr>
        <w:t>Z</w:t>
      </w:r>
      <w:r w:rsidRPr="00C32CCB">
        <w:rPr>
          <w:rFonts w:asciiTheme="minorHAnsi" w:hAnsiTheme="minorHAnsi" w:cstheme="minorHAnsi"/>
          <w:sz w:val="22"/>
          <w:szCs w:val="22"/>
        </w:rPr>
        <w:t xml:space="preserve">amawiający wzywa </w:t>
      </w:r>
      <w:r w:rsidR="00574CD5" w:rsidRPr="00C32CCB">
        <w:rPr>
          <w:rFonts w:asciiTheme="minorHAnsi" w:hAnsiTheme="minorHAnsi" w:cstheme="minorHAnsi"/>
          <w:sz w:val="22"/>
          <w:szCs w:val="22"/>
        </w:rPr>
        <w:t>W</w:t>
      </w:r>
      <w:r w:rsidRPr="00C32CCB">
        <w:rPr>
          <w:rFonts w:asciiTheme="minorHAnsi" w:hAnsiTheme="minorHAnsi" w:cstheme="minorHAnsi"/>
          <w:sz w:val="22"/>
          <w:szCs w:val="22"/>
        </w:rPr>
        <w:t xml:space="preserve">ykonawcę odpowiednio do ich złożenia, poprawienia lub uzupełnienia w wyznaczonym terminie, chyba że oferta </w:t>
      </w:r>
      <w:r w:rsidR="009359E9" w:rsidRPr="00C32CCB">
        <w:rPr>
          <w:rFonts w:asciiTheme="minorHAnsi" w:hAnsiTheme="minorHAnsi" w:cstheme="minorHAnsi"/>
          <w:sz w:val="22"/>
          <w:szCs w:val="22"/>
        </w:rPr>
        <w:t>W</w:t>
      </w:r>
      <w:r w:rsidRPr="00C32CCB">
        <w:rPr>
          <w:rFonts w:asciiTheme="minorHAnsi" w:hAnsiTheme="minorHAnsi" w:cstheme="minorHAnsi"/>
          <w:sz w:val="22"/>
          <w:szCs w:val="22"/>
        </w:rPr>
        <w:t>ykonawcy podlega odrzuceniu bez względu na ich złożenie, uzupełnienie lub poprawienie lub zachodzą przesłanki unieważnienia postępowania.</w:t>
      </w:r>
    </w:p>
    <w:p w14:paraId="3A33E305" w14:textId="4BF000C0" w:rsidR="00714FA4" w:rsidRPr="00C32CCB" w:rsidRDefault="005D05AA" w:rsidP="00A03722">
      <w:pPr>
        <w:pStyle w:val="Akapitzlist"/>
        <w:numPr>
          <w:ilvl w:val="0"/>
          <w:numId w:val="52"/>
        </w:num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Udostępnianie zasobów</w:t>
      </w:r>
    </w:p>
    <w:p w14:paraId="0017D278" w14:textId="77777777" w:rsidR="005D05AA" w:rsidRPr="00C32CCB" w:rsidRDefault="00714FA4" w:rsidP="00A03722">
      <w:pPr>
        <w:pStyle w:val="Akapitzlist"/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Zgodnie z art. 118 ustawy Pzp, wykonawca może w celu potwierdzenia spełniania warunków udziału w postępowaniu, w stosownych sytuacjach oraz w odniesieniu do konkretnego zamówienia lub jego części, polegać na zdolnościach technicznych lub zawodowych innych podmiotów udostępniających zasoby, niezależnie od charakteru prawnego łączących go z nim stosunków prawnych.</w:t>
      </w:r>
    </w:p>
    <w:p w14:paraId="3B7F07E8" w14:textId="49A3035B" w:rsidR="005D05AA" w:rsidRPr="00C32CCB" w:rsidRDefault="00714FA4" w:rsidP="00A03722">
      <w:pPr>
        <w:pStyle w:val="Akapitzlist"/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odniesieniu do warunków dotyczących doświadczenia wykonawca może polegać na</w:t>
      </w:r>
      <w:r w:rsidR="00D757E8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zdolnościach podmiotów udostępniających zasoby, jeśli podmioty te wykonają usługi, do realizacji których te zdolności są wymagane.</w:t>
      </w:r>
    </w:p>
    <w:p w14:paraId="2E1C282E" w14:textId="77777777" w:rsidR="005D05AA" w:rsidRPr="00C32CCB" w:rsidRDefault="00714FA4" w:rsidP="00A03722">
      <w:pPr>
        <w:pStyle w:val="Akapitzlist"/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Wykonawca, który polega na zdolnościach lub sytuacji podmiotów udostępniających zasoby, składa wraz z ofertą, zobowiązanie podmiotu udostępniającego zasoby</w:t>
      </w:r>
      <w:r w:rsidR="005D05AA" w:rsidRPr="00C32CCB">
        <w:rPr>
          <w:rFonts w:asciiTheme="minorHAnsi" w:hAnsiTheme="minorHAnsi" w:cstheme="minorHAnsi"/>
          <w:sz w:val="22"/>
          <w:szCs w:val="22"/>
        </w:rPr>
        <w:t>.</w:t>
      </w:r>
    </w:p>
    <w:p w14:paraId="701A481C" w14:textId="77777777" w:rsidR="005D05AA" w:rsidRPr="00C32CCB" w:rsidRDefault="00714FA4" w:rsidP="00A03722">
      <w:pPr>
        <w:pStyle w:val="Akapitzlist"/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09A42DDA" w14:textId="5F680025" w:rsidR="00714FA4" w:rsidRDefault="00714FA4" w:rsidP="00A03722">
      <w:pPr>
        <w:pStyle w:val="Akapitzlist"/>
        <w:numPr>
          <w:ilvl w:val="1"/>
          <w:numId w:val="52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>Jeżeli zdolności techniczne lub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14:paraId="0EDE83D3" w14:textId="77777777" w:rsidR="00EC1688" w:rsidRPr="00C32CCB" w:rsidRDefault="008A4BF7" w:rsidP="00A03722">
      <w:pPr>
        <w:pStyle w:val="Akapitzlist"/>
        <w:numPr>
          <w:ilvl w:val="0"/>
          <w:numId w:val="67"/>
        </w:numPr>
        <w:tabs>
          <w:tab w:val="left" w:pos="426"/>
        </w:tabs>
        <w:spacing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Sposób oraz termin składania ofert</w:t>
      </w:r>
    </w:p>
    <w:p w14:paraId="0973FFE9" w14:textId="394C55A1" w:rsidR="00EC1688" w:rsidRPr="00932198" w:rsidRDefault="003B79D5" w:rsidP="00A03722">
      <w:pPr>
        <w:pStyle w:val="Akapitzlist"/>
        <w:numPr>
          <w:ilvl w:val="3"/>
          <w:numId w:val="67"/>
        </w:num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2198">
        <w:rPr>
          <w:rFonts w:asciiTheme="minorHAnsi" w:hAnsiTheme="minorHAnsi" w:cstheme="minorHAnsi"/>
          <w:sz w:val="22"/>
          <w:szCs w:val="22"/>
        </w:rPr>
        <w:t>Ofertę należy złożyć pod rygorem nieważności</w:t>
      </w:r>
      <w:r w:rsidR="00F70DB5" w:rsidRPr="00932198">
        <w:rPr>
          <w:rFonts w:asciiTheme="minorHAnsi" w:hAnsiTheme="minorHAnsi" w:cstheme="minorHAnsi"/>
          <w:sz w:val="22"/>
          <w:szCs w:val="22"/>
        </w:rPr>
        <w:t xml:space="preserve"> w postaci elektronicznej</w:t>
      </w:r>
      <w:r w:rsidR="005B7392" w:rsidRPr="00932198">
        <w:rPr>
          <w:rFonts w:asciiTheme="minorHAnsi" w:hAnsiTheme="minorHAnsi" w:cstheme="minorHAnsi"/>
          <w:sz w:val="22"/>
          <w:szCs w:val="22"/>
        </w:rPr>
        <w:t xml:space="preserve"> </w:t>
      </w:r>
      <w:r w:rsidRPr="00932198">
        <w:rPr>
          <w:rFonts w:asciiTheme="minorHAnsi" w:hAnsiTheme="minorHAnsi" w:cstheme="minorHAnsi"/>
          <w:sz w:val="22"/>
          <w:szCs w:val="22"/>
        </w:rPr>
        <w:t xml:space="preserve">za pośrednictwem platformy </w:t>
      </w:r>
      <w:r w:rsidR="005B7392" w:rsidRPr="00932198">
        <w:rPr>
          <w:rFonts w:asciiTheme="minorHAnsi" w:hAnsiTheme="minorHAnsi" w:cstheme="minorHAnsi"/>
          <w:sz w:val="22"/>
          <w:szCs w:val="22"/>
        </w:rPr>
        <w:t>https://miniportal.uzp.gov.pl/</w:t>
      </w:r>
      <w:r w:rsidR="00A43516" w:rsidRPr="00932198">
        <w:rPr>
          <w:rFonts w:asciiTheme="minorHAnsi" w:hAnsiTheme="minorHAnsi" w:cstheme="minorHAnsi"/>
          <w:sz w:val="22"/>
          <w:szCs w:val="22"/>
        </w:rPr>
        <w:t xml:space="preserve"> </w:t>
      </w:r>
      <w:r w:rsidRPr="00932198">
        <w:rPr>
          <w:rFonts w:asciiTheme="minorHAnsi" w:hAnsiTheme="minorHAnsi" w:cstheme="minorHAnsi"/>
          <w:sz w:val="22"/>
          <w:szCs w:val="22"/>
        </w:rPr>
        <w:t>za pomocą karty ”Oferta/Załączniki”</w:t>
      </w:r>
      <w:r w:rsidR="00F70DB5" w:rsidRPr="00932198">
        <w:rPr>
          <w:rFonts w:asciiTheme="minorHAnsi" w:hAnsiTheme="minorHAnsi" w:cstheme="minorHAnsi"/>
          <w:sz w:val="22"/>
          <w:szCs w:val="22"/>
        </w:rPr>
        <w:t>, lub też bezpośrednio przy użyciu platformy E-</w:t>
      </w:r>
      <w:r w:rsidR="00F70DB5" w:rsidRPr="00247B72">
        <w:rPr>
          <w:rFonts w:asciiTheme="minorHAnsi" w:hAnsiTheme="minorHAnsi" w:cstheme="minorHAnsi"/>
          <w:sz w:val="22"/>
          <w:szCs w:val="22"/>
        </w:rPr>
        <w:t>PUAP</w:t>
      </w:r>
      <w:r w:rsidR="00FE46ED" w:rsidRPr="00247B72">
        <w:rPr>
          <w:rFonts w:asciiTheme="minorHAnsi" w:hAnsiTheme="minorHAnsi" w:cstheme="minorHAnsi"/>
          <w:sz w:val="22"/>
          <w:szCs w:val="22"/>
        </w:rPr>
        <w:t xml:space="preserve"> </w:t>
      </w:r>
      <w:r w:rsidR="00DE0EAB" w:rsidRPr="00247B72">
        <w:rPr>
          <w:rFonts w:asciiTheme="minorHAnsi" w:hAnsiTheme="minorHAnsi" w:cstheme="minorHAnsi"/>
          <w:sz w:val="22"/>
          <w:szCs w:val="22"/>
        </w:rPr>
        <w:t xml:space="preserve">do dnia </w:t>
      </w:r>
      <w:r w:rsidR="007B71CB" w:rsidRPr="00247B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1AB7" w:rsidRPr="00247B7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47B72" w:rsidRPr="00247B7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FE46ED" w:rsidRPr="00247B72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6853A9" w:rsidRPr="00247B7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FE46ED" w:rsidRPr="00247B72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DE0EAB" w:rsidRPr="00247B7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456B8" w:rsidRPr="00247B7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E0EAB" w:rsidRPr="00247B72">
        <w:rPr>
          <w:rFonts w:asciiTheme="minorHAnsi" w:hAnsiTheme="minorHAnsi" w:cstheme="minorHAnsi"/>
          <w:b/>
          <w:bCs/>
          <w:sz w:val="22"/>
          <w:szCs w:val="22"/>
        </w:rPr>
        <w:t xml:space="preserve"> r. do godz</w:t>
      </w:r>
      <w:r w:rsidR="00FE46ED" w:rsidRPr="00247B72">
        <w:rPr>
          <w:rFonts w:asciiTheme="minorHAnsi" w:hAnsiTheme="minorHAnsi" w:cstheme="minorHAnsi"/>
          <w:b/>
          <w:bCs/>
          <w:sz w:val="22"/>
          <w:szCs w:val="22"/>
        </w:rPr>
        <w:t>. 9.00</w:t>
      </w:r>
      <w:r w:rsidR="00FE46ED" w:rsidRPr="00247B72">
        <w:rPr>
          <w:rFonts w:asciiTheme="minorHAnsi" w:hAnsiTheme="minorHAnsi" w:cstheme="minorHAnsi"/>
          <w:sz w:val="22"/>
          <w:szCs w:val="22"/>
        </w:rPr>
        <w:t>.</w:t>
      </w:r>
    </w:p>
    <w:p w14:paraId="181EC64A" w14:textId="49612025" w:rsidR="00F70DB5" w:rsidRPr="00932198" w:rsidRDefault="00F70DB5" w:rsidP="00A03722">
      <w:pPr>
        <w:pStyle w:val="Akapitzlist"/>
        <w:numPr>
          <w:ilvl w:val="3"/>
          <w:numId w:val="67"/>
        </w:numPr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32198">
        <w:rPr>
          <w:rFonts w:asciiTheme="minorHAnsi" w:hAnsiTheme="minorHAnsi" w:cstheme="minorHAnsi"/>
          <w:sz w:val="22"/>
          <w:szCs w:val="22"/>
        </w:rPr>
        <w:t xml:space="preserve">Dane skrzynki E-PUAP Zamawiającego: </w:t>
      </w:r>
      <w:r w:rsidR="00932198" w:rsidRPr="00932198">
        <w:rPr>
          <w:rFonts w:asciiTheme="minorHAnsi" w:hAnsiTheme="minorHAnsi" w:cstheme="minorHAnsi"/>
          <w:sz w:val="22"/>
          <w:szCs w:val="22"/>
        </w:rPr>
        <w:t>sodr_czestochowa</w:t>
      </w:r>
    </w:p>
    <w:p w14:paraId="7351F48F" w14:textId="77777777" w:rsidR="00F70DB5" w:rsidRPr="00F70DB5" w:rsidRDefault="00A76624" w:rsidP="00A03722">
      <w:pPr>
        <w:pStyle w:val="Akapitzlist"/>
        <w:numPr>
          <w:ilvl w:val="3"/>
          <w:numId w:val="67"/>
        </w:num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sz w:val="22"/>
          <w:szCs w:val="22"/>
        </w:rPr>
        <w:t>Wykonawca może złożyć tylko jedną ofertę</w:t>
      </w:r>
      <w:r w:rsidR="00F3324E" w:rsidRPr="00F70DB5">
        <w:rPr>
          <w:rFonts w:asciiTheme="minorHAnsi" w:hAnsiTheme="minorHAnsi" w:cstheme="minorHAnsi"/>
          <w:sz w:val="22"/>
          <w:szCs w:val="22"/>
        </w:rPr>
        <w:t>.</w:t>
      </w:r>
    </w:p>
    <w:p w14:paraId="0BE78E3F" w14:textId="0677B2E0" w:rsidR="00F70DB5" w:rsidRPr="00F70DB5" w:rsidRDefault="004A2E9B" w:rsidP="00A03722">
      <w:pPr>
        <w:pStyle w:val="Akapitzlist"/>
        <w:numPr>
          <w:ilvl w:val="3"/>
          <w:numId w:val="67"/>
        </w:num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sz w:val="22"/>
          <w:szCs w:val="22"/>
        </w:rPr>
        <w:t xml:space="preserve">Wykonawca może przed upływem terminu do składania ofert </w:t>
      </w:r>
      <w:r w:rsidRPr="00F70DB5">
        <w:rPr>
          <w:rFonts w:asciiTheme="minorHAnsi" w:hAnsiTheme="minorHAnsi" w:cstheme="minorHAnsi"/>
          <w:b/>
          <w:bCs/>
          <w:sz w:val="22"/>
          <w:szCs w:val="22"/>
        </w:rPr>
        <w:t>wycofać</w:t>
      </w:r>
      <w:r w:rsidRPr="00F70DB5">
        <w:rPr>
          <w:rFonts w:asciiTheme="minorHAnsi" w:hAnsiTheme="minorHAnsi" w:cstheme="minorHAnsi"/>
          <w:sz w:val="22"/>
          <w:szCs w:val="22"/>
        </w:rPr>
        <w:t xml:space="preserve"> ofert</w:t>
      </w:r>
      <w:r w:rsidR="003B79D5" w:rsidRPr="00F70DB5">
        <w:rPr>
          <w:rFonts w:asciiTheme="minorHAnsi" w:hAnsiTheme="minorHAnsi" w:cstheme="minorHAnsi"/>
          <w:sz w:val="22"/>
          <w:szCs w:val="22"/>
        </w:rPr>
        <w:t>ę</w:t>
      </w:r>
      <w:r w:rsidRPr="00F70DB5">
        <w:rPr>
          <w:rFonts w:asciiTheme="minorHAnsi" w:hAnsiTheme="minorHAnsi" w:cstheme="minorHAnsi"/>
          <w:sz w:val="22"/>
          <w:szCs w:val="22"/>
        </w:rPr>
        <w:t xml:space="preserve"> </w:t>
      </w:r>
      <w:r w:rsidR="003B79D5" w:rsidRPr="00F70DB5">
        <w:rPr>
          <w:rFonts w:asciiTheme="minorHAnsi" w:hAnsiTheme="minorHAnsi" w:cstheme="minorHAnsi"/>
          <w:sz w:val="22"/>
          <w:szCs w:val="22"/>
        </w:rPr>
        <w:t>klikając na karcie Oferta/Załączniki w przycisk Wycofaj ofertę</w:t>
      </w:r>
      <w:r w:rsidR="003B79D5" w:rsidRPr="00F70DB5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14:paraId="221B2CDF" w14:textId="77777777" w:rsidR="00F70DB5" w:rsidRPr="00F70DB5" w:rsidRDefault="004A2E9B" w:rsidP="00A03722">
      <w:pPr>
        <w:pStyle w:val="Akapitzlist"/>
        <w:numPr>
          <w:ilvl w:val="3"/>
          <w:numId w:val="67"/>
        </w:num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kern w:val="1"/>
          <w:sz w:val="22"/>
          <w:szCs w:val="22"/>
          <w:lang w:eastAsia="zh-CN"/>
        </w:rPr>
        <w:t>Wykonawca po upływie terminu do składania ofert nie może skutecznie wycofać złożonej oferty</w:t>
      </w:r>
      <w:r w:rsidR="00E41EF5" w:rsidRPr="00F70DB5">
        <w:rPr>
          <w:rFonts w:asciiTheme="minorHAnsi" w:hAnsiTheme="minorHAnsi" w:cstheme="minorHAnsi"/>
          <w:kern w:val="1"/>
          <w:sz w:val="22"/>
          <w:szCs w:val="22"/>
          <w:lang w:eastAsia="zh-CN"/>
        </w:rPr>
        <w:t>.</w:t>
      </w:r>
    </w:p>
    <w:p w14:paraId="61E67E48" w14:textId="4114BAC5" w:rsidR="0035216B" w:rsidRPr="00AC2FD6" w:rsidRDefault="00EC1688" w:rsidP="00AC2FD6">
      <w:pPr>
        <w:pStyle w:val="Akapitzlist"/>
        <w:numPr>
          <w:ilvl w:val="3"/>
          <w:numId w:val="67"/>
        </w:numPr>
        <w:spacing w:line="276" w:lineRule="auto"/>
        <w:ind w:lef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70DB5">
        <w:rPr>
          <w:rFonts w:asciiTheme="minorHAnsi" w:hAnsiTheme="minorHAnsi" w:cstheme="minorHAnsi"/>
          <w:sz w:val="22"/>
          <w:szCs w:val="22"/>
        </w:rPr>
        <w:t xml:space="preserve">W przypadku otrzymania przez Zamawiającego oferty po terminie podanym w </w:t>
      </w:r>
      <w:r w:rsidR="009422D2" w:rsidRPr="00F70DB5">
        <w:rPr>
          <w:rFonts w:asciiTheme="minorHAnsi" w:hAnsiTheme="minorHAnsi" w:cstheme="minorHAnsi"/>
          <w:sz w:val="22"/>
          <w:szCs w:val="22"/>
        </w:rPr>
        <w:t>ust.</w:t>
      </w:r>
      <w:r w:rsidRPr="00F70DB5">
        <w:rPr>
          <w:rFonts w:asciiTheme="minorHAnsi" w:hAnsiTheme="minorHAnsi" w:cstheme="minorHAnsi"/>
          <w:sz w:val="22"/>
          <w:szCs w:val="22"/>
        </w:rPr>
        <w:t xml:space="preserve"> 1 niniejszego rozdziału </w:t>
      </w:r>
      <w:r w:rsidR="002826E9" w:rsidRPr="00F70DB5">
        <w:rPr>
          <w:rFonts w:asciiTheme="minorHAnsi" w:hAnsiTheme="minorHAnsi" w:cstheme="minorHAnsi"/>
          <w:sz w:val="22"/>
          <w:szCs w:val="22"/>
        </w:rPr>
        <w:t>SWZ, oferta zostanie odrzucona</w:t>
      </w:r>
      <w:r w:rsidRPr="00F70DB5">
        <w:rPr>
          <w:rFonts w:asciiTheme="minorHAnsi" w:hAnsiTheme="minorHAnsi" w:cstheme="minorHAnsi"/>
          <w:sz w:val="22"/>
          <w:szCs w:val="22"/>
        </w:rPr>
        <w:t>.</w:t>
      </w:r>
    </w:p>
    <w:p w14:paraId="4E9598A3" w14:textId="77777777" w:rsidR="00825D0D" w:rsidRPr="00C32CCB" w:rsidRDefault="00825D0D" w:rsidP="00A03722">
      <w:pPr>
        <w:pStyle w:val="Akapitzlist"/>
        <w:numPr>
          <w:ilvl w:val="0"/>
          <w:numId w:val="67"/>
        </w:numPr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Termin otwarcia ofert, czynności związane z otwarciem ofert</w:t>
      </w:r>
    </w:p>
    <w:p w14:paraId="6692C98C" w14:textId="74FC9DEF" w:rsidR="001D66B0" w:rsidRPr="001D66B0" w:rsidRDefault="001D66B0" w:rsidP="001D66B0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after="60"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1D66B0">
        <w:rPr>
          <w:rFonts w:asciiTheme="minorHAnsi" w:hAnsiTheme="minorHAnsi" w:cstheme="minorHAnsi"/>
          <w:sz w:val="22"/>
          <w:szCs w:val="22"/>
        </w:rPr>
        <w:t xml:space="preserve">Otwarcie ofert </w:t>
      </w:r>
      <w:r w:rsidRPr="00101AB7">
        <w:rPr>
          <w:rFonts w:asciiTheme="minorHAnsi" w:hAnsiTheme="minorHAnsi" w:cstheme="minorHAnsi"/>
          <w:sz w:val="22"/>
          <w:szCs w:val="22"/>
        </w:rPr>
        <w:t xml:space="preserve">nastąpi </w:t>
      </w:r>
      <w:r w:rsidRPr="00247B72">
        <w:rPr>
          <w:rFonts w:asciiTheme="minorHAnsi" w:hAnsiTheme="minorHAnsi" w:cstheme="minorHAnsi"/>
          <w:sz w:val="22"/>
          <w:szCs w:val="22"/>
        </w:rPr>
        <w:t xml:space="preserve">w dniu </w:t>
      </w:r>
      <w:r w:rsidR="00101AB7" w:rsidRPr="00247B72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47B72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247B72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101AB7" w:rsidRPr="00247B72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Pr="00247B72">
        <w:rPr>
          <w:rFonts w:asciiTheme="minorHAnsi" w:hAnsiTheme="minorHAnsi" w:cstheme="minorHAnsi"/>
          <w:b/>
          <w:bCs/>
          <w:sz w:val="22"/>
          <w:szCs w:val="22"/>
        </w:rPr>
        <w:t>.2022 r. o godz. 9.15</w:t>
      </w:r>
      <w:r w:rsidRPr="00247B72">
        <w:rPr>
          <w:rFonts w:asciiTheme="minorHAnsi" w:hAnsiTheme="minorHAnsi" w:cstheme="minorHAnsi"/>
          <w:sz w:val="22"/>
          <w:szCs w:val="22"/>
        </w:rPr>
        <w:t>,</w:t>
      </w:r>
      <w:r w:rsidR="00645EA9" w:rsidRPr="00247B72">
        <w:rPr>
          <w:rFonts w:asciiTheme="minorHAnsi" w:hAnsiTheme="minorHAnsi" w:cstheme="minorHAnsi"/>
          <w:sz w:val="22"/>
          <w:szCs w:val="22"/>
        </w:rPr>
        <w:t xml:space="preserve"> </w:t>
      </w:r>
      <w:r w:rsidRPr="00247B72">
        <w:rPr>
          <w:rFonts w:asciiTheme="minorHAnsi" w:hAnsiTheme="minorHAnsi" w:cstheme="minorHAnsi"/>
          <w:sz w:val="22"/>
          <w:szCs w:val="22"/>
        </w:rPr>
        <w:t xml:space="preserve"> </w:t>
      </w:r>
      <w:r w:rsidRPr="00247B72">
        <w:rPr>
          <w:rFonts w:asciiTheme="minorHAnsi" w:hAnsiTheme="minorHAnsi" w:cstheme="minorHAnsi"/>
          <w:position w:val="2"/>
          <w:sz w:val="22"/>
          <w:szCs w:val="22"/>
        </w:rPr>
        <w:t xml:space="preserve">otwarcie </w:t>
      </w:r>
      <w:r w:rsidRPr="001D66B0">
        <w:rPr>
          <w:rFonts w:asciiTheme="minorHAnsi" w:hAnsiTheme="minorHAnsi" w:cstheme="minorHAnsi"/>
          <w:position w:val="2"/>
          <w:sz w:val="22"/>
          <w:szCs w:val="22"/>
        </w:rPr>
        <w:t>ofert nastąpi</w:t>
      </w:r>
      <w:r w:rsidRPr="001D66B0">
        <w:rPr>
          <w:rFonts w:asciiTheme="minorHAnsi" w:hAnsiTheme="minorHAnsi" w:cstheme="minorHAnsi"/>
          <w:b/>
          <w:position w:val="2"/>
          <w:sz w:val="22"/>
          <w:szCs w:val="22"/>
        </w:rPr>
        <w:t xml:space="preserve"> </w:t>
      </w:r>
      <w:r w:rsidRPr="001D66B0">
        <w:rPr>
          <w:rFonts w:asciiTheme="minorHAnsi" w:hAnsiTheme="minorHAnsi" w:cstheme="minorHAnsi"/>
          <w:sz w:val="22"/>
          <w:szCs w:val="22"/>
        </w:rPr>
        <w:t>automatycznie za pośrednictwem Platformy miniPortalu na karcie Oferta/Załączniki, po upływie terminu otwarcia ofert określonego w SWZ.</w:t>
      </w:r>
    </w:p>
    <w:p w14:paraId="0CE42CDB" w14:textId="36B870D4" w:rsidR="00825D0D" w:rsidRPr="00C32CCB" w:rsidRDefault="00825D0D" w:rsidP="00825D0D">
      <w:pPr>
        <w:pStyle w:val="Tekstpodstawowy"/>
        <w:numPr>
          <w:ilvl w:val="0"/>
          <w:numId w:val="1"/>
        </w:numPr>
        <w:tabs>
          <w:tab w:val="clear" w:pos="567"/>
          <w:tab w:val="num" w:pos="284"/>
        </w:tabs>
        <w:spacing w:after="60" w:line="276" w:lineRule="auto"/>
        <w:ind w:left="284" w:right="28" w:hanging="284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Najpóźniej przed otwarciem ofert Zamawiający udostępni na </w:t>
      </w:r>
      <w:r w:rsidR="00AD6402">
        <w:rPr>
          <w:rFonts w:asciiTheme="minorHAnsi" w:hAnsiTheme="minorHAnsi" w:cstheme="minorHAnsi"/>
          <w:sz w:val="22"/>
          <w:szCs w:val="22"/>
        </w:rPr>
        <w:t xml:space="preserve">swojej </w:t>
      </w:r>
      <w:r w:rsidRPr="00A62E88">
        <w:rPr>
          <w:rFonts w:asciiTheme="minorHAnsi" w:hAnsiTheme="minorHAnsi" w:cstheme="minorHAnsi"/>
          <w:sz w:val="22"/>
          <w:szCs w:val="22"/>
        </w:rPr>
        <w:t xml:space="preserve">stronie </w:t>
      </w:r>
      <w:r w:rsidR="00AD6402">
        <w:rPr>
          <w:rFonts w:asciiTheme="minorHAnsi" w:hAnsiTheme="minorHAnsi" w:cstheme="minorHAnsi"/>
          <w:sz w:val="22"/>
          <w:szCs w:val="22"/>
        </w:rPr>
        <w:t xml:space="preserve">internetowej: </w:t>
      </w:r>
      <w:hyperlink r:id="rId15" w:history="1">
        <w:r w:rsidR="00AD6402" w:rsidRPr="00047CA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https://www.czwa.odr.net.pl/bip/index.php/przetargi</w:t>
        </w:r>
      </w:hyperlink>
      <w:r w:rsidR="00AD640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informację o kwocie, jaką zamierza </w:t>
      </w:r>
      <w:r w:rsidR="00AD6402">
        <w:rPr>
          <w:rFonts w:asciiTheme="minorHAnsi" w:hAnsiTheme="minorHAnsi" w:cstheme="minorHAnsi"/>
          <w:sz w:val="22"/>
          <w:szCs w:val="22"/>
        </w:rPr>
        <w:t>prze</w:t>
      </w:r>
      <w:r w:rsidRPr="00C32CCB">
        <w:rPr>
          <w:rFonts w:asciiTheme="minorHAnsi" w:hAnsiTheme="minorHAnsi" w:cstheme="minorHAnsi"/>
          <w:sz w:val="22"/>
          <w:szCs w:val="22"/>
        </w:rPr>
        <w:t>znaczyć na sfinansowanie niniejszego zamówienia.</w:t>
      </w:r>
    </w:p>
    <w:p w14:paraId="28998A1A" w14:textId="68731F23" w:rsidR="00825D0D" w:rsidRPr="00C32CCB" w:rsidRDefault="00825D0D" w:rsidP="00825D0D">
      <w:pPr>
        <w:numPr>
          <w:ilvl w:val="0"/>
          <w:numId w:val="1"/>
        </w:numPr>
        <w:tabs>
          <w:tab w:val="clear" w:pos="567"/>
          <w:tab w:val="num" w:pos="284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 xml:space="preserve">Niezwłocznie po otwarciu ofert Zamawiający udostępni na </w:t>
      </w:r>
      <w:r w:rsidR="00AD6402">
        <w:rPr>
          <w:rFonts w:asciiTheme="minorHAnsi" w:hAnsiTheme="minorHAnsi" w:cstheme="minorHAnsi"/>
          <w:sz w:val="22"/>
          <w:szCs w:val="22"/>
        </w:rPr>
        <w:t xml:space="preserve">swojej </w:t>
      </w:r>
      <w:r w:rsidR="00AD6402" w:rsidRPr="00A62E88">
        <w:rPr>
          <w:rFonts w:asciiTheme="minorHAnsi" w:hAnsiTheme="minorHAnsi" w:cstheme="minorHAnsi"/>
          <w:sz w:val="22"/>
          <w:szCs w:val="22"/>
        </w:rPr>
        <w:t xml:space="preserve">stronie </w:t>
      </w:r>
      <w:r w:rsidR="00AD6402">
        <w:rPr>
          <w:rFonts w:asciiTheme="minorHAnsi" w:hAnsiTheme="minorHAnsi" w:cstheme="minorHAnsi"/>
          <w:sz w:val="22"/>
          <w:szCs w:val="22"/>
        </w:rPr>
        <w:t>internetowej:</w:t>
      </w:r>
      <w:r w:rsidR="00AD6402" w:rsidRPr="00A62E88">
        <w:rPr>
          <w:rFonts w:asciiTheme="minorHAnsi" w:hAnsiTheme="minorHAnsi" w:cstheme="minorHAnsi"/>
          <w:sz w:val="22"/>
          <w:szCs w:val="22"/>
        </w:rPr>
        <w:t xml:space="preserve"> </w:t>
      </w:r>
      <w:hyperlink r:id="rId16" w:history="1">
        <w:r w:rsidR="00AD6402" w:rsidRPr="00047CAB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https://www.czwa.odr.net.pl/bip/index.php/przetargi</w:t>
        </w:r>
      </w:hyperlink>
      <w:r w:rsidR="006853A9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Pr="00047CAB">
        <w:rPr>
          <w:rFonts w:asciiTheme="minorHAnsi" w:hAnsiTheme="minorHAnsi" w:cstheme="minorHAnsi"/>
          <w:bCs/>
          <w:sz w:val="22"/>
          <w:szCs w:val="22"/>
        </w:rPr>
        <w:t xml:space="preserve"> informacje</w:t>
      </w:r>
      <w:r w:rsidRPr="00C32CCB">
        <w:rPr>
          <w:rFonts w:asciiTheme="minorHAnsi" w:hAnsiTheme="minorHAnsi" w:cstheme="minorHAnsi"/>
          <w:bCs/>
          <w:sz w:val="22"/>
          <w:szCs w:val="22"/>
        </w:rPr>
        <w:t xml:space="preserve"> o:</w:t>
      </w:r>
    </w:p>
    <w:p w14:paraId="2553D84B" w14:textId="77777777" w:rsidR="00825D0D" w:rsidRPr="00C32CCB" w:rsidRDefault="00825D0D" w:rsidP="00A03722">
      <w:pPr>
        <w:pStyle w:val="Akapitzlist"/>
        <w:numPr>
          <w:ilvl w:val="0"/>
          <w:numId w:val="39"/>
        </w:numPr>
        <w:tabs>
          <w:tab w:val="num" w:pos="567"/>
        </w:tabs>
        <w:spacing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1C9D8EB7" w14:textId="77777777" w:rsidR="00825D0D" w:rsidRPr="00C32CCB" w:rsidRDefault="00825D0D" w:rsidP="00A03722">
      <w:pPr>
        <w:pStyle w:val="Akapitzlist"/>
        <w:numPr>
          <w:ilvl w:val="0"/>
          <w:numId w:val="39"/>
        </w:numPr>
        <w:tabs>
          <w:tab w:val="num" w:pos="567"/>
        </w:tabs>
        <w:spacing w:after="60" w:line="276" w:lineRule="auto"/>
        <w:ind w:left="568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bCs/>
          <w:sz w:val="22"/>
          <w:szCs w:val="22"/>
        </w:rPr>
        <w:t>cenach zawartych w ofertach.</w:t>
      </w:r>
    </w:p>
    <w:p w14:paraId="6378B14F" w14:textId="77777777" w:rsidR="00825D0D" w:rsidRPr="00C32CCB" w:rsidRDefault="00825D0D" w:rsidP="00A03722">
      <w:pPr>
        <w:pStyle w:val="Akapitzlist"/>
        <w:numPr>
          <w:ilvl w:val="0"/>
          <w:numId w:val="70"/>
        </w:numPr>
        <w:spacing w:after="60" w:line="276" w:lineRule="auto"/>
        <w:ind w:right="2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 przypadku wystąpienia awarii systemu teleinformatycznego, która spowoduje brak możliwości otwarcia ofert w terminie określonym przez Zamawiającego, otwarcie ofert nastąpi niezwłocznie po usunięciu awarii. </w:t>
      </w:r>
    </w:p>
    <w:p w14:paraId="1C85DE43" w14:textId="3608B22D" w:rsidR="003C3E84" w:rsidRPr="00AC2FD6" w:rsidRDefault="00825D0D" w:rsidP="00825D0D">
      <w:pPr>
        <w:pStyle w:val="Akapitzlist"/>
        <w:numPr>
          <w:ilvl w:val="0"/>
          <w:numId w:val="70"/>
        </w:numPr>
        <w:spacing w:after="12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poinformuje o zmianie terminu otwarcia ofert na platformie </w:t>
      </w:r>
      <w:r>
        <w:rPr>
          <w:rFonts w:asciiTheme="minorHAnsi" w:hAnsiTheme="minorHAnsi" w:cstheme="minorHAnsi"/>
          <w:sz w:val="22"/>
          <w:szCs w:val="22"/>
        </w:rPr>
        <w:t>miniPortalu</w:t>
      </w:r>
      <w:r w:rsidRPr="00C32CC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B7D5E0C" w14:textId="798FF61E" w:rsidR="0042417D" w:rsidRPr="00C32CCB" w:rsidRDefault="008A4BF7" w:rsidP="00A03722">
      <w:pPr>
        <w:pStyle w:val="Akapitzlist"/>
        <w:numPr>
          <w:ilvl w:val="0"/>
          <w:numId w:val="67"/>
        </w:numPr>
        <w:tabs>
          <w:tab w:val="left" w:pos="567"/>
        </w:tabs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Termin związania ofertą</w:t>
      </w:r>
    </w:p>
    <w:p w14:paraId="438DD125" w14:textId="41EE97BB" w:rsidR="0042417D" w:rsidRPr="00C32CCB" w:rsidRDefault="0042417D" w:rsidP="00A03722">
      <w:pPr>
        <w:pStyle w:val="Tekstpodstawowy"/>
        <w:numPr>
          <w:ilvl w:val="0"/>
          <w:numId w:val="69"/>
        </w:numPr>
        <w:spacing w:after="60" w:line="276" w:lineRule="auto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Termin związania ofertą </w:t>
      </w:r>
      <w:r w:rsidR="00496110" w:rsidRPr="00773551">
        <w:rPr>
          <w:rFonts w:asciiTheme="minorHAnsi" w:hAnsiTheme="minorHAnsi" w:cstheme="minorHAnsi"/>
          <w:bCs/>
          <w:sz w:val="22"/>
          <w:szCs w:val="22"/>
        </w:rPr>
        <w:t>upływa</w:t>
      </w:r>
      <w:r w:rsidR="00496110" w:rsidRPr="007735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96110" w:rsidRPr="00773551">
        <w:rPr>
          <w:rFonts w:asciiTheme="minorHAnsi" w:hAnsiTheme="minorHAnsi" w:cstheme="minorHAnsi"/>
          <w:sz w:val="22"/>
          <w:szCs w:val="22"/>
        </w:rPr>
        <w:t xml:space="preserve">w dniu </w:t>
      </w:r>
      <w:r w:rsidR="00016133" w:rsidRPr="00773551">
        <w:rPr>
          <w:rFonts w:asciiTheme="minorHAnsi" w:hAnsiTheme="minorHAnsi" w:cstheme="minorHAnsi"/>
          <w:b/>
          <w:sz w:val="22"/>
          <w:szCs w:val="22"/>
        </w:rPr>
        <w:t>0</w:t>
      </w:r>
      <w:r w:rsidR="00773551" w:rsidRPr="00773551">
        <w:rPr>
          <w:rFonts w:asciiTheme="minorHAnsi" w:hAnsiTheme="minorHAnsi" w:cstheme="minorHAnsi"/>
          <w:b/>
          <w:sz w:val="22"/>
          <w:szCs w:val="22"/>
        </w:rPr>
        <w:t>7</w:t>
      </w:r>
      <w:r w:rsidR="00FE46ED" w:rsidRPr="00773551">
        <w:rPr>
          <w:rFonts w:asciiTheme="minorHAnsi" w:hAnsiTheme="minorHAnsi" w:cstheme="minorHAnsi"/>
          <w:b/>
          <w:sz w:val="22"/>
          <w:szCs w:val="22"/>
        </w:rPr>
        <w:t>.</w:t>
      </w:r>
      <w:r w:rsidR="00773551" w:rsidRPr="00773551">
        <w:rPr>
          <w:rFonts w:asciiTheme="minorHAnsi" w:hAnsiTheme="minorHAnsi" w:cstheme="minorHAnsi"/>
          <w:b/>
          <w:sz w:val="22"/>
          <w:szCs w:val="22"/>
        </w:rPr>
        <w:t>1</w:t>
      </w:r>
      <w:r w:rsidR="00FE46ED" w:rsidRPr="00773551">
        <w:rPr>
          <w:rFonts w:asciiTheme="minorHAnsi" w:hAnsiTheme="minorHAnsi" w:cstheme="minorHAnsi"/>
          <w:b/>
          <w:sz w:val="22"/>
          <w:szCs w:val="22"/>
        </w:rPr>
        <w:t>0.</w:t>
      </w:r>
      <w:r w:rsidR="00496110" w:rsidRPr="00773551">
        <w:rPr>
          <w:rFonts w:asciiTheme="minorHAnsi" w:hAnsiTheme="minorHAnsi" w:cstheme="minorHAnsi"/>
          <w:b/>
          <w:sz w:val="22"/>
          <w:szCs w:val="22"/>
        </w:rPr>
        <w:t>202</w:t>
      </w:r>
      <w:r w:rsidR="005456B8" w:rsidRPr="00773551">
        <w:rPr>
          <w:rFonts w:asciiTheme="minorHAnsi" w:hAnsiTheme="minorHAnsi" w:cstheme="minorHAnsi"/>
          <w:b/>
          <w:sz w:val="22"/>
          <w:szCs w:val="22"/>
        </w:rPr>
        <w:t>2</w:t>
      </w:r>
      <w:r w:rsidR="00496110" w:rsidRPr="00773551">
        <w:rPr>
          <w:rFonts w:asciiTheme="minorHAnsi" w:hAnsiTheme="minorHAnsi" w:cstheme="minorHAnsi"/>
          <w:b/>
          <w:sz w:val="22"/>
          <w:szCs w:val="22"/>
        </w:rPr>
        <w:t xml:space="preserve"> r.</w:t>
      </w:r>
      <w:r w:rsidR="00496110" w:rsidRPr="00773551">
        <w:rPr>
          <w:rFonts w:asciiTheme="minorHAnsi" w:hAnsiTheme="minorHAnsi" w:cstheme="minorHAnsi"/>
          <w:sz w:val="22"/>
          <w:szCs w:val="22"/>
        </w:rPr>
        <w:t xml:space="preserve"> </w:t>
      </w:r>
      <w:r w:rsidRPr="00773551">
        <w:rPr>
          <w:rFonts w:asciiTheme="minorHAnsi" w:hAnsiTheme="minorHAnsi" w:cstheme="minorHAnsi"/>
          <w:sz w:val="22"/>
          <w:szCs w:val="22"/>
        </w:rPr>
        <w:t xml:space="preserve">Bieg terminu </w:t>
      </w:r>
      <w:r w:rsidRPr="00C32CCB">
        <w:rPr>
          <w:rFonts w:asciiTheme="minorHAnsi" w:hAnsiTheme="minorHAnsi" w:cstheme="minorHAnsi"/>
          <w:sz w:val="22"/>
          <w:szCs w:val="22"/>
        </w:rPr>
        <w:t>związania ofertą rozpoczyna się wraz z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upływem terminu składania ofert, określonym w rozdziale </w:t>
      </w:r>
      <w:r w:rsidR="00027566" w:rsidRPr="00C32CCB">
        <w:rPr>
          <w:rFonts w:asciiTheme="minorHAnsi" w:hAnsiTheme="minorHAnsi" w:cstheme="minorHAnsi"/>
          <w:sz w:val="22"/>
          <w:szCs w:val="22"/>
        </w:rPr>
        <w:t>X</w:t>
      </w:r>
      <w:r w:rsidR="003059F6" w:rsidRPr="00C32CCB">
        <w:rPr>
          <w:rFonts w:asciiTheme="minorHAnsi" w:hAnsiTheme="minorHAnsi" w:cstheme="minorHAnsi"/>
          <w:sz w:val="22"/>
          <w:szCs w:val="22"/>
        </w:rPr>
        <w:t>I</w:t>
      </w:r>
      <w:r w:rsidR="008A4BF7" w:rsidRPr="00C32CCB">
        <w:rPr>
          <w:rFonts w:asciiTheme="minorHAnsi" w:hAnsiTheme="minorHAnsi" w:cstheme="minorHAnsi"/>
          <w:sz w:val="22"/>
          <w:szCs w:val="22"/>
        </w:rPr>
        <w:t>V</w:t>
      </w:r>
      <w:r w:rsidRPr="00C32CCB">
        <w:rPr>
          <w:rFonts w:asciiTheme="minorHAnsi" w:hAnsiTheme="minorHAnsi" w:cstheme="minorHAnsi"/>
          <w:sz w:val="22"/>
          <w:szCs w:val="22"/>
        </w:rPr>
        <w:t xml:space="preserve"> SWZ. Dzień ten jest pierwszym dniem terminu związania ofertą. </w:t>
      </w:r>
    </w:p>
    <w:p w14:paraId="329D49BD" w14:textId="77777777" w:rsidR="00E41EF5" w:rsidRPr="00C32CCB" w:rsidRDefault="00E41EF5" w:rsidP="00A03722">
      <w:pPr>
        <w:pStyle w:val="Tekstpodstawowy"/>
        <w:numPr>
          <w:ilvl w:val="0"/>
          <w:numId w:val="69"/>
        </w:numPr>
        <w:spacing w:after="6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przypadku gdy wybór najkorzystniejszej oferty nie nastąpi przed upływem terminu związania ofert</w:t>
      </w:r>
      <w:r w:rsidR="00E901A0" w:rsidRPr="00C32CCB">
        <w:rPr>
          <w:rFonts w:asciiTheme="minorHAnsi" w:hAnsiTheme="minorHAnsi" w:cstheme="minorHAnsi"/>
          <w:sz w:val="22"/>
          <w:szCs w:val="22"/>
        </w:rPr>
        <w:t>ą</w:t>
      </w:r>
      <w:r w:rsidRPr="00C32CCB">
        <w:rPr>
          <w:rFonts w:asciiTheme="minorHAnsi" w:hAnsiTheme="minorHAnsi" w:cstheme="minorHAnsi"/>
          <w:sz w:val="22"/>
          <w:szCs w:val="22"/>
        </w:rPr>
        <w:t xml:space="preserve"> określonego w SWZ, Zamawiający przed upływem terminu związania ofert</w:t>
      </w:r>
      <w:r w:rsidR="00E901A0" w:rsidRPr="00C32CCB">
        <w:rPr>
          <w:rFonts w:asciiTheme="minorHAnsi" w:hAnsiTheme="minorHAnsi" w:cstheme="minorHAnsi"/>
          <w:sz w:val="22"/>
          <w:szCs w:val="22"/>
        </w:rPr>
        <w:t>ą</w:t>
      </w:r>
      <w:r w:rsidRPr="00C32CCB">
        <w:rPr>
          <w:rFonts w:asciiTheme="minorHAnsi" w:hAnsiTheme="minorHAnsi" w:cstheme="minorHAnsi"/>
          <w:sz w:val="22"/>
          <w:szCs w:val="22"/>
        </w:rPr>
        <w:t xml:space="preserve"> zwraca si</w:t>
      </w:r>
      <w:r w:rsidR="00E901A0" w:rsidRPr="00C32CCB">
        <w:rPr>
          <w:rFonts w:asciiTheme="minorHAnsi" w:hAnsiTheme="minorHAnsi" w:cstheme="minorHAnsi"/>
          <w:sz w:val="22"/>
          <w:szCs w:val="22"/>
        </w:rPr>
        <w:t>ę</w:t>
      </w:r>
      <w:r w:rsidRPr="00C32CCB">
        <w:rPr>
          <w:rFonts w:asciiTheme="minorHAnsi" w:hAnsiTheme="minorHAnsi" w:cstheme="minorHAnsi"/>
          <w:sz w:val="22"/>
          <w:szCs w:val="22"/>
        </w:rPr>
        <w:t xml:space="preserve"> jednokrotnie do Wykonawc</w:t>
      </w:r>
      <w:r w:rsidR="00E901A0" w:rsidRPr="00C32CCB">
        <w:rPr>
          <w:rFonts w:asciiTheme="minorHAnsi" w:hAnsiTheme="minorHAnsi" w:cstheme="minorHAnsi"/>
          <w:sz w:val="22"/>
          <w:szCs w:val="22"/>
        </w:rPr>
        <w:t>ó</w:t>
      </w:r>
      <w:r w:rsidRPr="00C32CCB">
        <w:rPr>
          <w:rFonts w:asciiTheme="minorHAnsi" w:hAnsiTheme="minorHAnsi" w:cstheme="minorHAnsi"/>
          <w:sz w:val="22"/>
          <w:szCs w:val="22"/>
        </w:rPr>
        <w:t>w o wyrażenie zgody na przedłu</w:t>
      </w:r>
      <w:r w:rsidR="00E901A0" w:rsidRPr="00C32CCB">
        <w:rPr>
          <w:rFonts w:asciiTheme="minorHAnsi" w:hAnsiTheme="minorHAnsi" w:cstheme="minorHAnsi"/>
          <w:sz w:val="22"/>
          <w:szCs w:val="22"/>
        </w:rPr>
        <w:t>ż</w:t>
      </w:r>
      <w:r w:rsidRPr="00C32CCB">
        <w:rPr>
          <w:rFonts w:asciiTheme="minorHAnsi" w:hAnsiTheme="minorHAnsi" w:cstheme="minorHAnsi"/>
          <w:sz w:val="22"/>
          <w:szCs w:val="22"/>
        </w:rPr>
        <w:t>enie tego terminu o wskazywany przez niego okres, nie dłuższy ni</w:t>
      </w:r>
      <w:r w:rsidR="00E901A0" w:rsidRPr="00C32CCB">
        <w:rPr>
          <w:rFonts w:asciiTheme="minorHAnsi" w:hAnsiTheme="minorHAnsi" w:cstheme="minorHAnsi"/>
          <w:sz w:val="22"/>
          <w:szCs w:val="22"/>
        </w:rPr>
        <w:t>ż</w:t>
      </w:r>
      <w:r w:rsidRPr="00C32CCB">
        <w:rPr>
          <w:rFonts w:asciiTheme="minorHAnsi" w:hAnsiTheme="minorHAnsi" w:cstheme="minorHAnsi"/>
          <w:sz w:val="22"/>
          <w:szCs w:val="22"/>
        </w:rPr>
        <w:t xml:space="preserve"> 30 dni.</w:t>
      </w:r>
      <w:r w:rsidR="00E901A0" w:rsidRPr="00C32C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FFD7F6" w14:textId="1DBBA21A" w:rsidR="00505030" w:rsidRPr="00AC2FD6" w:rsidRDefault="00E41EF5" w:rsidP="00AC2FD6">
      <w:pPr>
        <w:pStyle w:val="Tekstpodstawowy"/>
        <w:numPr>
          <w:ilvl w:val="0"/>
          <w:numId w:val="69"/>
        </w:numPr>
        <w:spacing w:after="120" w:line="276" w:lineRule="auto"/>
        <w:ind w:left="284" w:hanging="284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Przedłu</w:t>
      </w:r>
      <w:r w:rsidR="00E901A0" w:rsidRPr="00C32CCB">
        <w:rPr>
          <w:rFonts w:asciiTheme="minorHAnsi" w:hAnsiTheme="minorHAnsi" w:cstheme="minorHAnsi"/>
          <w:sz w:val="22"/>
          <w:szCs w:val="22"/>
        </w:rPr>
        <w:t>ż</w:t>
      </w:r>
      <w:r w:rsidRPr="00C32CCB">
        <w:rPr>
          <w:rFonts w:asciiTheme="minorHAnsi" w:hAnsiTheme="minorHAnsi" w:cstheme="minorHAnsi"/>
          <w:sz w:val="22"/>
          <w:szCs w:val="22"/>
        </w:rPr>
        <w:t>enie terminu zwi</w:t>
      </w:r>
      <w:r w:rsidR="00E901A0" w:rsidRPr="00C32CCB">
        <w:rPr>
          <w:rFonts w:asciiTheme="minorHAnsi" w:hAnsiTheme="minorHAnsi" w:cstheme="minorHAnsi"/>
          <w:sz w:val="22"/>
          <w:szCs w:val="22"/>
        </w:rPr>
        <w:t>ą</w:t>
      </w:r>
      <w:r w:rsidRPr="00C32CCB">
        <w:rPr>
          <w:rFonts w:asciiTheme="minorHAnsi" w:hAnsiTheme="minorHAnsi" w:cstheme="minorHAnsi"/>
          <w:sz w:val="22"/>
          <w:szCs w:val="22"/>
        </w:rPr>
        <w:t>zania ofert</w:t>
      </w:r>
      <w:r w:rsidR="00E901A0" w:rsidRPr="00C32CCB">
        <w:rPr>
          <w:rFonts w:asciiTheme="minorHAnsi" w:hAnsiTheme="minorHAnsi" w:cstheme="minorHAnsi"/>
          <w:sz w:val="22"/>
          <w:szCs w:val="22"/>
        </w:rPr>
        <w:t>ą</w:t>
      </w:r>
      <w:r w:rsidRPr="00C32CCB">
        <w:rPr>
          <w:rFonts w:asciiTheme="minorHAnsi" w:hAnsiTheme="minorHAnsi" w:cstheme="minorHAnsi"/>
          <w:sz w:val="22"/>
          <w:szCs w:val="22"/>
        </w:rPr>
        <w:t>, o kt</w:t>
      </w:r>
      <w:r w:rsidR="00E901A0" w:rsidRPr="00C32CCB">
        <w:rPr>
          <w:rFonts w:asciiTheme="minorHAnsi" w:hAnsiTheme="minorHAnsi" w:cstheme="minorHAnsi"/>
          <w:sz w:val="22"/>
          <w:szCs w:val="22"/>
        </w:rPr>
        <w:t>ó</w:t>
      </w:r>
      <w:r w:rsidRPr="00C32CCB">
        <w:rPr>
          <w:rFonts w:asciiTheme="minorHAnsi" w:hAnsiTheme="minorHAnsi" w:cstheme="minorHAnsi"/>
          <w:sz w:val="22"/>
          <w:szCs w:val="22"/>
        </w:rPr>
        <w:t>rym mowa w ust. 2, wymaga złożenia przez Wykonawc</w:t>
      </w:r>
      <w:r w:rsidR="00E901A0" w:rsidRPr="00C32CCB">
        <w:rPr>
          <w:rFonts w:asciiTheme="minorHAnsi" w:hAnsiTheme="minorHAnsi" w:cstheme="minorHAnsi"/>
          <w:sz w:val="22"/>
          <w:szCs w:val="22"/>
        </w:rPr>
        <w:t>ę</w:t>
      </w:r>
      <w:r w:rsidRPr="00C32CCB">
        <w:rPr>
          <w:rFonts w:asciiTheme="minorHAnsi" w:hAnsiTheme="minorHAnsi" w:cstheme="minorHAnsi"/>
          <w:sz w:val="22"/>
          <w:szCs w:val="22"/>
        </w:rPr>
        <w:t xml:space="preserve"> pisemnego o</w:t>
      </w:r>
      <w:r w:rsidR="00E901A0" w:rsidRPr="00C32CCB">
        <w:rPr>
          <w:rFonts w:asciiTheme="minorHAnsi" w:hAnsiTheme="minorHAnsi" w:cstheme="minorHAnsi"/>
          <w:sz w:val="22"/>
          <w:szCs w:val="22"/>
        </w:rPr>
        <w:t>ś</w:t>
      </w:r>
      <w:r w:rsidRPr="00C32CCB">
        <w:rPr>
          <w:rFonts w:asciiTheme="minorHAnsi" w:hAnsiTheme="minorHAnsi" w:cstheme="minorHAnsi"/>
          <w:sz w:val="22"/>
          <w:szCs w:val="22"/>
        </w:rPr>
        <w:t>wiadczenia o wyra</w:t>
      </w:r>
      <w:r w:rsidR="00E901A0" w:rsidRPr="00C32CCB">
        <w:rPr>
          <w:rFonts w:asciiTheme="minorHAnsi" w:hAnsiTheme="minorHAnsi" w:cstheme="minorHAnsi"/>
          <w:sz w:val="22"/>
          <w:szCs w:val="22"/>
        </w:rPr>
        <w:t>ż</w:t>
      </w:r>
      <w:r w:rsidRPr="00C32CCB">
        <w:rPr>
          <w:rFonts w:asciiTheme="minorHAnsi" w:hAnsiTheme="minorHAnsi" w:cstheme="minorHAnsi"/>
          <w:sz w:val="22"/>
          <w:szCs w:val="22"/>
        </w:rPr>
        <w:t>eniu zgody na przedłużenie terminu zwi</w:t>
      </w:r>
      <w:r w:rsidR="00E901A0" w:rsidRPr="00C32CCB">
        <w:rPr>
          <w:rFonts w:asciiTheme="minorHAnsi" w:hAnsiTheme="minorHAnsi" w:cstheme="minorHAnsi"/>
          <w:sz w:val="22"/>
          <w:szCs w:val="22"/>
        </w:rPr>
        <w:t>ą</w:t>
      </w:r>
      <w:r w:rsidRPr="00C32CCB">
        <w:rPr>
          <w:rFonts w:asciiTheme="minorHAnsi" w:hAnsiTheme="minorHAnsi" w:cstheme="minorHAnsi"/>
          <w:sz w:val="22"/>
          <w:szCs w:val="22"/>
        </w:rPr>
        <w:t>zania ofert</w:t>
      </w:r>
      <w:r w:rsidR="00E901A0" w:rsidRPr="00C32CCB">
        <w:rPr>
          <w:rFonts w:asciiTheme="minorHAnsi" w:hAnsiTheme="minorHAnsi" w:cstheme="minorHAnsi"/>
          <w:sz w:val="22"/>
          <w:szCs w:val="22"/>
        </w:rPr>
        <w:t>ą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  <w:r w:rsidR="00E901A0" w:rsidRPr="00C32C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C081B7" w14:textId="77777777" w:rsidR="00A16332" w:rsidRPr="00C32CCB" w:rsidRDefault="008A4BF7" w:rsidP="00A03722">
      <w:pPr>
        <w:pStyle w:val="Tekstpodstawowy"/>
        <w:numPr>
          <w:ilvl w:val="0"/>
          <w:numId w:val="67"/>
        </w:numPr>
        <w:spacing w:after="12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lastRenderedPageBreak/>
        <w:t>Informacje o trybie oceny ofert</w:t>
      </w:r>
    </w:p>
    <w:p w14:paraId="303D3E25" w14:textId="77777777" w:rsidR="00164E76" w:rsidRPr="00C32CCB" w:rsidRDefault="0058033E" w:rsidP="00F71176">
      <w:pPr>
        <w:pStyle w:val="Akapitzlist"/>
        <w:numPr>
          <w:ilvl w:val="1"/>
          <w:numId w:val="36"/>
        </w:numPr>
        <w:tabs>
          <w:tab w:val="clear" w:pos="18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Zgodnie z art. 223 ust. 1 ustawy, w</w:t>
      </w:r>
      <w:r w:rsidR="00164E76" w:rsidRPr="00C32CCB">
        <w:rPr>
          <w:rFonts w:asciiTheme="minorHAnsi" w:hAnsiTheme="minorHAnsi" w:cstheme="minorHAnsi"/>
          <w:sz w:val="22"/>
          <w:szCs w:val="22"/>
        </w:rPr>
        <w:t xml:space="preserve"> toku dokonywania oceny złożonych ofert Zamawiający może żądać </w:t>
      </w:r>
      <w:r w:rsidRPr="00C32CCB">
        <w:rPr>
          <w:rFonts w:asciiTheme="minorHAnsi" w:hAnsiTheme="minorHAnsi" w:cstheme="minorHAnsi"/>
          <w:sz w:val="22"/>
          <w:szCs w:val="22"/>
        </w:rPr>
        <w:t>od</w:t>
      </w:r>
      <w:r w:rsidR="00164E76" w:rsidRPr="00C32CCB">
        <w:rPr>
          <w:rFonts w:asciiTheme="minorHAnsi" w:hAnsiTheme="minorHAnsi" w:cstheme="minorHAnsi"/>
          <w:sz w:val="22"/>
          <w:szCs w:val="22"/>
        </w:rPr>
        <w:t xml:space="preserve"> Wykonawców wyjaśnień dotyczących treści złożonych ofer</w:t>
      </w:r>
      <w:r w:rsidRPr="00C32CCB">
        <w:rPr>
          <w:rFonts w:asciiTheme="minorHAnsi" w:hAnsiTheme="minorHAnsi" w:cstheme="minorHAnsi"/>
          <w:sz w:val="22"/>
          <w:szCs w:val="22"/>
        </w:rPr>
        <w:t>t lub innych składanych dokumentów lub oświadczeń.</w:t>
      </w:r>
    </w:p>
    <w:p w14:paraId="3885E43D" w14:textId="77777777" w:rsidR="004E4397" w:rsidRPr="00C32CCB" w:rsidRDefault="00164E76" w:rsidP="00F71176">
      <w:pPr>
        <w:pStyle w:val="Akapitzlist"/>
        <w:numPr>
          <w:ilvl w:val="1"/>
          <w:numId w:val="36"/>
        </w:numPr>
        <w:tabs>
          <w:tab w:val="clear" w:pos="18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poprawi w ofer</w:t>
      </w:r>
      <w:r w:rsidR="0058033E" w:rsidRPr="00C32CCB">
        <w:rPr>
          <w:rFonts w:asciiTheme="minorHAnsi" w:hAnsiTheme="minorHAnsi" w:cstheme="minorHAnsi"/>
          <w:sz w:val="22"/>
          <w:szCs w:val="22"/>
        </w:rPr>
        <w:t>cie</w:t>
      </w:r>
      <w:r w:rsidRPr="00C32CCB">
        <w:rPr>
          <w:rFonts w:asciiTheme="minorHAnsi" w:hAnsiTheme="minorHAnsi" w:cstheme="minorHAnsi"/>
          <w:sz w:val="22"/>
          <w:szCs w:val="22"/>
        </w:rPr>
        <w:t xml:space="preserve"> omyłki wskazane w art. </w:t>
      </w:r>
      <w:r w:rsidR="0058033E" w:rsidRPr="00C32CCB">
        <w:rPr>
          <w:rFonts w:asciiTheme="minorHAnsi" w:hAnsiTheme="minorHAnsi" w:cstheme="minorHAnsi"/>
          <w:sz w:val="22"/>
          <w:szCs w:val="22"/>
        </w:rPr>
        <w:t>223</w:t>
      </w:r>
      <w:r w:rsidRPr="00C32CCB">
        <w:rPr>
          <w:rFonts w:asciiTheme="minorHAnsi" w:hAnsiTheme="minorHAnsi" w:cstheme="minorHAnsi"/>
          <w:sz w:val="22"/>
          <w:szCs w:val="22"/>
        </w:rPr>
        <w:t xml:space="preserve"> ust. 2 ustawy</w:t>
      </w:r>
      <w:r w:rsidR="00AA3C42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Pr="00C32CCB">
        <w:rPr>
          <w:rFonts w:asciiTheme="minorHAnsi" w:hAnsiTheme="minorHAnsi" w:cstheme="minorHAnsi"/>
          <w:sz w:val="22"/>
          <w:szCs w:val="22"/>
        </w:rPr>
        <w:t>, niezwłocznie zawiadamiając o tym Wykonawcę, którego oferta zostanie poprawiona.</w:t>
      </w:r>
    </w:p>
    <w:p w14:paraId="0391C6FD" w14:textId="77777777" w:rsidR="0058033E" w:rsidRPr="00C32CCB" w:rsidRDefault="0058033E" w:rsidP="00F71176">
      <w:pPr>
        <w:pStyle w:val="Akapitzlist"/>
        <w:numPr>
          <w:ilvl w:val="1"/>
          <w:numId w:val="36"/>
        </w:numPr>
        <w:tabs>
          <w:tab w:val="clear" w:pos="18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odrzuci złożoną ofertę, w przypadku wy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stąpienia przynajmniej jednej z </w:t>
      </w:r>
      <w:r w:rsidRPr="00C32CCB">
        <w:rPr>
          <w:rFonts w:asciiTheme="minorHAnsi" w:hAnsiTheme="minorHAnsi" w:cstheme="minorHAnsi"/>
          <w:sz w:val="22"/>
          <w:szCs w:val="22"/>
        </w:rPr>
        <w:t>okoliczności</w:t>
      </w:r>
      <w:r w:rsidR="00566B22" w:rsidRPr="00C32CCB">
        <w:rPr>
          <w:rFonts w:asciiTheme="minorHAnsi" w:hAnsiTheme="minorHAnsi" w:cstheme="minorHAnsi"/>
          <w:sz w:val="22"/>
          <w:szCs w:val="22"/>
        </w:rPr>
        <w:t>, o</w:t>
      </w:r>
      <w:r w:rsidR="00D20115" w:rsidRPr="00C32CCB">
        <w:rPr>
          <w:rFonts w:asciiTheme="minorHAnsi" w:hAnsiTheme="minorHAnsi" w:cstheme="minorHAnsi"/>
          <w:sz w:val="22"/>
          <w:szCs w:val="22"/>
        </w:rPr>
        <w:t> </w:t>
      </w:r>
      <w:r w:rsidR="00566B22" w:rsidRPr="00C32CCB">
        <w:rPr>
          <w:rFonts w:asciiTheme="minorHAnsi" w:hAnsiTheme="minorHAnsi" w:cstheme="minorHAnsi"/>
          <w:sz w:val="22"/>
          <w:szCs w:val="22"/>
        </w:rPr>
        <w:t xml:space="preserve">których mowa </w:t>
      </w:r>
      <w:r w:rsidRPr="00C32CCB">
        <w:rPr>
          <w:rFonts w:asciiTheme="minorHAnsi" w:hAnsiTheme="minorHAnsi" w:cstheme="minorHAnsi"/>
          <w:sz w:val="22"/>
          <w:szCs w:val="22"/>
        </w:rPr>
        <w:t>w art. 226 ust. 1 ustawy</w:t>
      </w:r>
      <w:r w:rsidR="00AA3C42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0A8B8EB0" w14:textId="53BB8E91" w:rsidR="00ED50F3" w:rsidRPr="00C32CCB" w:rsidRDefault="00164E76" w:rsidP="00F71176">
      <w:pPr>
        <w:pStyle w:val="Akapitzlist"/>
        <w:numPr>
          <w:ilvl w:val="1"/>
          <w:numId w:val="36"/>
        </w:numPr>
        <w:tabs>
          <w:tab w:val="clear" w:pos="18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 przypadku, gdy nie zostanie złożona żadna oferta niepodlegająca odrzuceniu, </w:t>
      </w:r>
      <w:r w:rsidR="0058033E" w:rsidRPr="00C32CCB">
        <w:rPr>
          <w:rFonts w:asciiTheme="minorHAnsi" w:hAnsiTheme="minorHAnsi" w:cstheme="minorHAnsi"/>
          <w:sz w:val="22"/>
          <w:szCs w:val="22"/>
        </w:rPr>
        <w:t>postępowanie</w:t>
      </w:r>
      <w:r w:rsidRPr="00C32CCB">
        <w:rPr>
          <w:rFonts w:asciiTheme="minorHAnsi" w:hAnsiTheme="minorHAnsi" w:cstheme="minorHAnsi"/>
          <w:sz w:val="22"/>
          <w:szCs w:val="22"/>
        </w:rPr>
        <w:t xml:space="preserve"> zostanie unieważnion</w:t>
      </w:r>
      <w:r w:rsidR="0058033E" w:rsidRPr="00C32CCB">
        <w:rPr>
          <w:rFonts w:asciiTheme="minorHAnsi" w:hAnsiTheme="minorHAnsi" w:cstheme="minorHAnsi"/>
          <w:sz w:val="22"/>
          <w:szCs w:val="22"/>
        </w:rPr>
        <w:t>e</w:t>
      </w:r>
      <w:r w:rsidRPr="00C32CCB">
        <w:rPr>
          <w:rFonts w:asciiTheme="minorHAnsi" w:hAnsiTheme="minorHAnsi" w:cstheme="minorHAnsi"/>
          <w:sz w:val="22"/>
          <w:szCs w:val="22"/>
        </w:rPr>
        <w:t xml:space="preserve">. Zamawiający </w:t>
      </w:r>
      <w:r w:rsidR="00A27D09" w:rsidRPr="00C32CCB">
        <w:rPr>
          <w:rFonts w:asciiTheme="minorHAnsi" w:hAnsiTheme="minorHAnsi" w:cstheme="minorHAnsi"/>
          <w:sz w:val="22"/>
          <w:szCs w:val="22"/>
        </w:rPr>
        <w:t xml:space="preserve">może </w:t>
      </w:r>
      <w:r w:rsidRPr="00C32CCB">
        <w:rPr>
          <w:rFonts w:asciiTheme="minorHAnsi" w:hAnsiTheme="minorHAnsi" w:cstheme="minorHAnsi"/>
          <w:sz w:val="22"/>
          <w:szCs w:val="22"/>
        </w:rPr>
        <w:t>unieważni</w:t>
      </w:r>
      <w:r w:rsidR="00A27D09" w:rsidRPr="00C32CCB">
        <w:rPr>
          <w:rFonts w:asciiTheme="minorHAnsi" w:hAnsiTheme="minorHAnsi" w:cstheme="minorHAnsi"/>
          <w:sz w:val="22"/>
          <w:szCs w:val="22"/>
        </w:rPr>
        <w:t>ć</w:t>
      </w:r>
      <w:r w:rsidRPr="00C32CCB">
        <w:rPr>
          <w:rFonts w:asciiTheme="minorHAnsi" w:hAnsiTheme="minorHAnsi" w:cstheme="minorHAnsi"/>
          <w:sz w:val="22"/>
          <w:szCs w:val="22"/>
        </w:rPr>
        <w:t xml:space="preserve"> postępowanie także w innych przypadkach, określonych w ustawie</w:t>
      </w:r>
      <w:r w:rsidR="00AA3C42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="0058033E" w:rsidRPr="00C32CCB">
        <w:rPr>
          <w:rFonts w:asciiTheme="minorHAnsi" w:hAnsiTheme="minorHAnsi" w:cstheme="minorHAnsi"/>
          <w:sz w:val="22"/>
          <w:szCs w:val="22"/>
        </w:rPr>
        <w:t>.</w:t>
      </w:r>
    </w:p>
    <w:p w14:paraId="26EDA0F3" w14:textId="1682A872" w:rsidR="004E4397" w:rsidRPr="00C32CCB" w:rsidRDefault="00164E76" w:rsidP="00F71176">
      <w:pPr>
        <w:pStyle w:val="Akapitzlist"/>
        <w:numPr>
          <w:ilvl w:val="1"/>
          <w:numId w:val="36"/>
        </w:numPr>
        <w:tabs>
          <w:tab w:val="clear" w:pos="18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przyzna zamówienie Wykonawcy, który złoży ofertę niepodlegającą odrzuceniu, i</w:t>
      </w:r>
      <w:r w:rsidR="000E67A2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 xml:space="preserve">która zostanie </w:t>
      </w:r>
      <w:r w:rsidR="00ED50F3" w:rsidRPr="00C32CCB">
        <w:rPr>
          <w:rFonts w:asciiTheme="minorHAnsi" w:hAnsiTheme="minorHAnsi" w:cstheme="minorHAnsi"/>
          <w:sz w:val="22"/>
          <w:szCs w:val="22"/>
        </w:rPr>
        <w:t>najwyżej oceniona</w:t>
      </w:r>
      <w:r w:rsidRPr="00C32CCB">
        <w:rPr>
          <w:rFonts w:asciiTheme="minorHAnsi" w:hAnsiTheme="minorHAnsi" w:cstheme="minorHAnsi"/>
          <w:sz w:val="22"/>
          <w:szCs w:val="22"/>
        </w:rPr>
        <w:t xml:space="preserve"> (uzyska największą liczbę punktów przyznanych w</w:t>
      </w:r>
      <w:r w:rsidR="00623652">
        <w:rPr>
          <w:rFonts w:asciiTheme="minorHAnsi" w:hAnsiTheme="minorHAnsi" w:cstheme="minorHAnsi"/>
          <w:sz w:val="22"/>
          <w:szCs w:val="22"/>
        </w:rPr>
        <w:t>g k</w:t>
      </w:r>
      <w:r w:rsidRPr="00C32CCB">
        <w:rPr>
          <w:rFonts w:asciiTheme="minorHAnsi" w:hAnsiTheme="minorHAnsi" w:cstheme="minorHAnsi"/>
          <w:sz w:val="22"/>
          <w:szCs w:val="22"/>
        </w:rPr>
        <w:t>ryteriów wyboru oferty określonych w niniejszej SWZ).</w:t>
      </w:r>
      <w:r w:rsidR="00496098" w:rsidRPr="00C32CCB">
        <w:rPr>
          <w:rFonts w:asciiTheme="minorHAnsi" w:hAnsiTheme="minorHAnsi" w:cstheme="minorHAnsi"/>
          <w:sz w:val="22"/>
          <w:szCs w:val="22"/>
        </w:rPr>
        <w:t xml:space="preserve"> Zamawiający nie przewiduje prowadzenia negocjacji</w:t>
      </w:r>
      <w:r w:rsidR="00ED50F3" w:rsidRPr="00C32CCB">
        <w:rPr>
          <w:rFonts w:asciiTheme="minorHAnsi" w:hAnsiTheme="minorHAnsi" w:cstheme="minorHAnsi"/>
          <w:sz w:val="22"/>
          <w:szCs w:val="22"/>
        </w:rPr>
        <w:t xml:space="preserve"> w</w:t>
      </w:r>
      <w:r w:rsidR="000E67A2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ED50F3" w:rsidRPr="00C32CCB">
        <w:rPr>
          <w:rFonts w:asciiTheme="minorHAnsi" w:hAnsiTheme="minorHAnsi" w:cstheme="minorHAnsi"/>
          <w:sz w:val="22"/>
          <w:szCs w:val="22"/>
        </w:rPr>
        <w:t>celu ulepszenia treści ofert.</w:t>
      </w:r>
    </w:p>
    <w:p w14:paraId="581DBC8D" w14:textId="2DE6E8BE" w:rsidR="000B53CE" w:rsidRDefault="00164E76" w:rsidP="00F71176">
      <w:pPr>
        <w:pStyle w:val="Akapitzlist"/>
        <w:numPr>
          <w:ilvl w:val="1"/>
          <w:numId w:val="36"/>
        </w:numPr>
        <w:tabs>
          <w:tab w:val="clear" w:pos="1800"/>
        </w:tabs>
        <w:spacing w:after="12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Zamawiający powiadomi o wyniku </w:t>
      </w:r>
      <w:r w:rsidR="00D30EA4" w:rsidRPr="00C32CCB">
        <w:rPr>
          <w:rFonts w:asciiTheme="minorHAnsi" w:hAnsiTheme="minorHAnsi" w:cstheme="minorHAnsi"/>
          <w:sz w:val="22"/>
          <w:szCs w:val="22"/>
        </w:rPr>
        <w:t>postępowania</w:t>
      </w:r>
      <w:r w:rsidR="000270E5" w:rsidRPr="00C32CCB">
        <w:rPr>
          <w:rFonts w:asciiTheme="minorHAnsi" w:hAnsiTheme="minorHAnsi" w:cstheme="minorHAnsi"/>
          <w:sz w:val="22"/>
          <w:szCs w:val="22"/>
        </w:rPr>
        <w:t>,</w:t>
      </w:r>
      <w:r w:rsidRPr="00C32CCB">
        <w:rPr>
          <w:rFonts w:asciiTheme="minorHAnsi" w:hAnsiTheme="minorHAnsi" w:cstheme="minorHAnsi"/>
          <w:sz w:val="22"/>
          <w:szCs w:val="22"/>
        </w:rPr>
        <w:t xml:space="preserve"> przesyłając zawiadomienie wszystkim Wykonawcom, którzy złożyli oferty oraz poprzez zamies</w:t>
      </w:r>
      <w:r w:rsidR="000E67A2" w:rsidRPr="00C32CCB">
        <w:rPr>
          <w:rFonts w:asciiTheme="minorHAnsi" w:hAnsiTheme="minorHAnsi" w:cstheme="minorHAnsi"/>
          <w:sz w:val="22"/>
          <w:szCs w:val="22"/>
        </w:rPr>
        <w:t>zczenie stosownej informacji na </w:t>
      </w:r>
      <w:r w:rsidR="003B79D5" w:rsidRPr="00C32CCB">
        <w:rPr>
          <w:rFonts w:asciiTheme="minorHAnsi" w:hAnsiTheme="minorHAnsi" w:cstheme="minorHAnsi"/>
          <w:sz w:val="22"/>
          <w:szCs w:val="22"/>
        </w:rPr>
        <w:t xml:space="preserve">platformie </w:t>
      </w:r>
      <w:r w:rsidR="00A43516">
        <w:rPr>
          <w:rFonts w:asciiTheme="minorHAnsi" w:hAnsiTheme="minorHAnsi" w:cstheme="minorHAnsi"/>
          <w:sz w:val="22"/>
          <w:szCs w:val="22"/>
        </w:rPr>
        <w:t>miniPortalu</w:t>
      </w:r>
      <w:r w:rsidR="00D405A9" w:rsidRPr="00C32CCB">
        <w:rPr>
          <w:rFonts w:asciiTheme="minorHAnsi" w:hAnsiTheme="minorHAnsi" w:cstheme="minorHAnsi"/>
          <w:sz w:val="22"/>
          <w:szCs w:val="22"/>
        </w:rPr>
        <w:t xml:space="preserve"> Zawiadomienie o rozstrzygnięciu postępowania</w:t>
      </w:r>
      <w:r w:rsidR="00796BE0" w:rsidRPr="00C32CCB">
        <w:rPr>
          <w:rFonts w:asciiTheme="minorHAnsi" w:hAnsiTheme="minorHAnsi" w:cstheme="minorHAnsi"/>
          <w:sz w:val="22"/>
          <w:szCs w:val="22"/>
        </w:rPr>
        <w:t xml:space="preserve"> będzie zawierało informacje, o </w:t>
      </w:r>
      <w:r w:rsidR="00D405A9" w:rsidRPr="00C32CCB">
        <w:rPr>
          <w:rFonts w:asciiTheme="minorHAnsi" w:hAnsiTheme="minorHAnsi" w:cstheme="minorHAnsi"/>
          <w:sz w:val="22"/>
          <w:szCs w:val="22"/>
        </w:rPr>
        <w:t>których mowa w</w:t>
      </w:r>
      <w:r w:rsidR="00796BE0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D405A9" w:rsidRPr="00C32CCB">
        <w:rPr>
          <w:rFonts w:asciiTheme="minorHAnsi" w:hAnsiTheme="minorHAnsi" w:cstheme="minorHAnsi"/>
          <w:sz w:val="22"/>
          <w:szCs w:val="22"/>
        </w:rPr>
        <w:t>art.</w:t>
      </w:r>
      <w:r w:rsidR="00796BE0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D405A9" w:rsidRPr="00C32CCB">
        <w:rPr>
          <w:rFonts w:asciiTheme="minorHAnsi" w:hAnsiTheme="minorHAnsi" w:cstheme="minorHAnsi"/>
          <w:sz w:val="22"/>
          <w:szCs w:val="22"/>
        </w:rPr>
        <w:t>253 u</w:t>
      </w:r>
      <w:r w:rsidR="003C166B" w:rsidRPr="00C32CCB">
        <w:rPr>
          <w:rFonts w:asciiTheme="minorHAnsi" w:hAnsiTheme="minorHAnsi" w:cstheme="minorHAnsi"/>
          <w:sz w:val="22"/>
          <w:szCs w:val="22"/>
        </w:rPr>
        <w:t>Pzp</w:t>
      </w:r>
      <w:r w:rsidR="00D405A9" w:rsidRPr="00C32CCB">
        <w:rPr>
          <w:rFonts w:asciiTheme="minorHAnsi" w:hAnsiTheme="minorHAnsi" w:cstheme="minorHAnsi"/>
          <w:sz w:val="22"/>
          <w:szCs w:val="22"/>
        </w:rPr>
        <w:t>.</w:t>
      </w:r>
    </w:p>
    <w:p w14:paraId="0E7B8F67" w14:textId="77777777" w:rsidR="00A62E88" w:rsidRPr="00C32CCB" w:rsidRDefault="00A62E88" w:rsidP="00A62E88">
      <w:pPr>
        <w:pStyle w:val="Akapitzlist"/>
        <w:spacing w:after="120" w:line="276" w:lineRule="auto"/>
        <w:ind w:left="284" w:right="28"/>
        <w:jc w:val="both"/>
        <w:rPr>
          <w:rFonts w:asciiTheme="minorHAnsi" w:hAnsiTheme="minorHAnsi" w:cstheme="minorHAnsi"/>
          <w:sz w:val="22"/>
          <w:szCs w:val="22"/>
        </w:rPr>
      </w:pPr>
    </w:p>
    <w:p w14:paraId="6ADAF3C1" w14:textId="51751F99" w:rsidR="00A16332" w:rsidRPr="00C32CCB" w:rsidRDefault="008A4BF7" w:rsidP="00A03722">
      <w:pPr>
        <w:pStyle w:val="Tekstpodstawowy"/>
        <w:numPr>
          <w:ilvl w:val="0"/>
          <w:numId w:val="67"/>
        </w:numPr>
        <w:spacing w:after="120" w:line="276" w:lineRule="auto"/>
        <w:ind w:left="567" w:hanging="567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Opis kryteriów</w:t>
      </w:r>
      <w:r w:rsidR="004B186C"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b/>
          <w:sz w:val="22"/>
          <w:szCs w:val="22"/>
        </w:rPr>
        <w:t>oceny ofert wraz z podaniem wag tych kryteriów i sposobu oceny ofert</w:t>
      </w:r>
    </w:p>
    <w:p w14:paraId="6FEEE8F3" w14:textId="37EE3C9D" w:rsidR="00241994" w:rsidRPr="00047CAB" w:rsidRDefault="00B22EDF" w:rsidP="00A03722">
      <w:pPr>
        <w:pStyle w:val="Tekstpodstawowy"/>
        <w:numPr>
          <w:ilvl w:val="3"/>
          <w:numId w:val="6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22EDF">
        <w:rPr>
          <w:rFonts w:asciiTheme="minorHAnsi" w:hAnsiTheme="minorHAnsi" w:cstheme="minorHAnsi"/>
          <w:sz w:val="22"/>
          <w:szCs w:val="22"/>
        </w:rPr>
        <w:t xml:space="preserve">Zamawiający wybierze najkorzystniejszą ofertę spośród ofert, które nie zostały odrzucone, na </w:t>
      </w:r>
      <w:r w:rsidRPr="00047CAB">
        <w:rPr>
          <w:rFonts w:asciiTheme="minorHAnsi" w:hAnsiTheme="minorHAnsi" w:cstheme="minorHAnsi"/>
          <w:sz w:val="22"/>
          <w:szCs w:val="22"/>
        </w:rPr>
        <w:t>podstawie następujących kryteriów:</w:t>
      </w:r>
    </w:p>
    <w:p w14:paraId="6FA86A59" w14:textId="70341502" w:rsidR="00374B85" w:rsidRPr="00047CAB" w:rsidRDefault="00374B85" w:rsidP="00C32CCB">
      <w:pPr>
        <w:pStyle w:val="Tekstpodstawowy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89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6379"/>
        <w:gridCol w:w="1842"/>
      </w:tblGrid>
      <w:tr w:rsidR="00374B85" w:rsidRPr="00047CAB" w14:paraId="6CEED106" w14:textId="77777777" w:rsidTr="00103916">
        <w:trPr>
          <w:trHeight w:val="55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270170CA" w14:textId="77777777" w:rsidR="00374B85" w:rsidRPr="00047CAB" w:rsidRDefault="00374B85" w:rsidP="00C32CCB">
            <w:pPr>
              <w:pStyle w:val="Nagwek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3F3F3"/>
            <w:vAlign w:val="center"/>
            <w:hideMark/>
          </w:tcPr>
          <w:p w14:paraId="7D50BF2F" w14:textId="77777777" w:rsidR="00374B85" w:rsidRPr="00047CAB" w:rsidRDefault="00374B85" w:rsidP="00C32CCB">
            <w:pPr>
              <w:pStyle w:val="Nagwek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Nazwa</w:t>
            </w:r>
            <w:r w:rsidRPr="00047CAB">
              <w:rPr>
                <w:rFonts w:asciiTheme="minorHAnsi" w:eastAsia="Tahoma" w:hAnsiTheme="minorHAnsi" w:cstheme="minorHAnsi"/>
                <w:sz w:val="22"/>
                <w:szCs w:val="22"/>
              </w:rPr>
              <w:t xml:space="preserve"> </w:t>
            </w: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1DC36B0F" w14:textId="77777777" w:rsidR="00374B85" w:rsidRPr="00047CAB" w:rsidRDefault="00374B85" w:rsidP="00C32CCB">
            <w:pPr>
              <w:pStyle w:val="Nagwek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Waga</w:t>
            </w:r>
          </w:p>
        </w:tc>
      </w:tr>
      <w:tr w:rsidR="00374B85" w:rsidRPr="00047CAB" w14:paraId="1EE6C78B" w14:textId="77777777" w:rsidTr="00103916">
        <w:trPr>
          <w:trHeight w:val="4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5C453" w14:textId="77777777" w:rsidR="00374B85" w:rsidRPr="00047CAB" w:rsidRDefault="00374B85" w:rsidP="00C32CCB">
            <w:pPr>
              <w:pStyle w:val="Zawartotabeli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D9626B" w14:textId="0AD7B6B2" w:rsidR="00374B85" w:rsidRPr="00047CAB" w:rsidRDefault="00374B85" w:rsidP="00C32CCB">
            <w:pPr>
              <w:pStyle w:val="Zawarto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Cena</w:t>
            </w:r>
            <w:r w:rsidR="00637EB3" w:rsidRPr="00047C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652" w:rsidRPr="00047CA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3EF2" w:rsidRPr="00047CAB">
              <w:rPr>
                <w:rFonts w:asciiTheme="minorHAnsi" w:hAnsiTheme="minorHAnsi" w:cstheme="minorHAnsi"/>
                <w:sz w:val="22"/>
                <w:szCs w:val="22"/>
              </w:rPr>
              <w:t>(C)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17A8B" w14:textId="0CBD0F97" w:rsidR="00374B85" w:rsidRPr="00047CAB" w:rsidRDefault="00866F72" w:rsidP="00C53EF2">
            <w:pPr>
              <w:pStyle w:val="Zawartotabeli"/>
              <w:tabs>
                <w:tab w:val="center" w:pos="1010"/>
                <w:tab w:val="right" w:pos="2020"/>
              </w:tabs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374B85" w:rsidRPr="00047CAB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  <w:tr w:rsidR="00A43516" w:rsidRPr="00047CAB" w14:paraId="5474E4D7" w14:textId="77777777" w:rsidTr="00103916">
        <w:trPr>
          <w:trHeight w:val="40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965E63" w14:textId="237BDF0E" w:rsidR="00A43516" w:rsidRPr="00047CAB" w:rsidRDefault="00A43516" w:rsidP="00C32CCB">
            <w:pPr>
              <w:pStyle w:val="Zawartotabeli"/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FFCEB" w14:textId="06ADFD16" w:rsidR="00A43516" w:rsidRPr="00047CAB" w:rsidRDefault="006853A9" w:rsidP="00C32CCB">
            <w:pPr>
              <w:pStyle w:val="Zawartotabeli"/>
              <w:snapToGrid w:val="0"/>
              <w:spacing w:before="0" w:after="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 xml:space="preserve">Odległość hotelu od </w:t>
            </w:r>
            <w:r w:rsidR="00623652" w:rsidRPr="00047CAB">
              <w:rPr>
                <w:rFonts w:asciiTheme="minorHAnsi" w:hAnsiTheme="minorHAnsi" w:cstheme="minorHAnsi"/>
                <w:sz w:val="22"/>
                <w:szCs w:val="22"/>
              </w:rPr>
              <w:t xml:space="preserve">miejsca </w:t>
            </w: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targ</w:t>
            </w:r>
            <w:r w:rsidR="00C93AC1" w:rsidRPr="00047CA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A64F24" w:rsidRPr="00047C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3652" w:rsidRPr="00047CA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5870E6" w:rsidRPr="00047CA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37EB3" w:rsidRPr="00047CAB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870E6" w:rsidRPr="00047CA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A500" w14:textId="78E570D4" w:rsidR="00A43516" w:rsidRPr="00047CAB" w:rsidRDefault="00866F72" w:rsidP="00C53EF2">
            <w:pPr>
              <w:pStyle w:val="Zawartotabeli"/>
              <w:tabs>
                <w:tab w:val="center" w:pos="1010"/>
                <w:tab w:val="right" w:pos="2020"/>
              </w:tabs>
              <w:snapToGrid w:val="0"/>
              <w:spacing w:before="0"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7CA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C53EF2" w:rsidRPr="00047CAB">
              <w:rPr>
                <w:rFonts w:asciiTheme="minorHAnsi" w:hAnsiTheme="minorHAnsi" w:cstheme="minorHAnsi"/>
                <w:sz w:val="22"/>
                <w:szCs w:val="22"/>
              </w:rPr>
              <w:t>0%</w:t>
            </w:r>
          </w:p>
        </w:tc>
      </w:tr>
    </w:tbl>
    <w:p w14:paraId="6A04041F" w14:textId="77777777" w:rsidR="00A62E88" w:rsidRPr="00047CAB" w:rsidRDefault="00A62E88" w:rsidP="00A62E88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655A4954" w14:textId="2CBEC621" w:rsidR="00B22EDF" w:rsidRPr="00047CAB" w:rsidRDefault="00DE6F11" w:rsidP="00A03722">
      <w:pPr>
        <w:pStyle w:val="Tekstpodstawowy"/>
        <w:numPr>
          <w:ilvl w:val="3"/>
          <w:numId w:val="6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Kryterium cena</w:t>
      </w:r>
      <w:r w:rsidR="00830B80" w:rsidRPr="00047CAB">
        <w:rPr>
          <w:rFonts w:asciiTheme="minorHAnsi" w:hAnsiTheme="minorHAnsi" w:cstheme="minorHAnsi"/>
          <w:sz w:val="22"/>
          <w:szCs w:val="22"/>
        </w:rPr>
        <w:t xml:space="preserve"> – l</w:t>
      </w:r>
      <w:r w:rsidR="00B22EDF" w:rsidRPr="00047CAB">
        <w:rPr>
          <w:rFonts w:asciiTheme="minorHAnsi" w:hAnsiTheme="minorHAnsi" w:cstheme="minorHAnsi"/>
          <w:sz w:val="22"/>
          <w:szCs w:val="22"/>
        </w:rPr>
        <w:t xml:space="preserve">iczba punktów, którą otrzyma oferta Wykonawcy, na podstawie oceny oferty w oparciu o </w:t>
      </w:r>
      <w:r w:rsidR="009655E3" w:rsidRPr="00047CAB">
        <w:rPr>
          <w:rFonts w:asciiTheme="minorHAnsi" w:hAnsiTheme="minorHAnsi" w:cstheme="minorHAnsi"/>
          <w:sz w:val="22"/>
          <w:szCs w:val="22"/>
        </w:rPr>
        <w:t xml:space="preserve">kryterium </w:t>
      </w:r>
      <w:r w:rsidR="00B22EDF" w:rsidRPr="00047CAB">
        <w:rPr>
          <w:rFonts w:asciiTheme="minorHAnsi" w:hAnsiTheme="minorHAnsi" w:cstheme="minorHAnsi"/>
          <w:sz w:val="22"/>
          <w:szCs w:val="22"/>
        </w:rPr>
        <w:t>ceny, którą zapłaci Zamawiający, za realizację zamówienia w pełnym zakresie objętym specyfikacją, będzie obliczana według następującego wzoru:</w:t>
      </w:r>
    </w:p>
    <w:p w14:paraId="2DC3B27C" w14:textId="77777777" w:rsidR="00E6781E" w:rsidRPr="00047CAB" w:rsidRDefault="00E6781E" w:rsidP="00E6781E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1423511B" w14:textId="5FC3DE0C" w:rsidR="00B22EDF" w:rsidRPr="00047CAB" w:rsidRDefault="00637EB3" w:rsidP="005C1679">
      <w:pPr>
        <w:jc w:val="center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36"/>
              <w:szCs w:val="22"/>
            </w:rPr>
            <m:t>C=</m:t>
          </m:r>
          <m:f>
            <m:fPr>
              <m:ctrlPr>
                <w:rPr>
                  <w:rFonts w:ascii="Cambria Math" w:hAnsi="Cambria Math" w:cstheme="minorHAnsi"/>
                  <w:i/>
                  <w:sz w:val="36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6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 w:cstheme="minorHAnsi"/>
                      <w:sz w:val="36"/>
                      <w:szCs w:val="22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theme="minorHAnsi"/>
              <w:sz w:val="36"/>
              <w:szCs w:val="22"/>
            </w:rPr>
            <m:t>×80</m:t>
          </m:r>
        </m:oMath>
      </m:oMathPara>
    </w:p>
    <w:p w14:paraId="29EB3AF9" w14:textId="77777777" w:rsidR="00B22EDF" w:rsidRPr="00047CAB" w:rsidRDefault="00B22EDF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gdzie:</w:t>
      </w:r>
    </w:p>
    <w:p w14:paraId="404224D8" w14:textId="438CAA57" w:rsidR="00B22EDF" w:rsidRPr="00047CAB" w:rsidRDefault="009655E3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 xml:space="preserve">C </w:t>
      </w:r>
      <w:r w:rsidR="009C3AE5" w:rsidRPr="00047CAB">
        <w:rPr>
          <w:rFonts w:asciiTheme="minorHAnsi" w:hAnsiTheme="minorHAnsi" w:cstheme="minorHAnsi"/>
          <w:sz w:val="22"/>
          <w:szCs w:val="22"/>
        </w:rPr>
        <w:t>– liczba</w:t>
      </w:r>
      <w:r w:rsidR="00B22EDF" w:rsidRPr="00047CAB">
        <w:rPr>
          <w:rFonts w:asciiTheme="minorHAnsi" w:hAnsiTheme="minorHAnsi" w:cstheme="minorHAnsi"/>
          <w:sz w:val="22"/>
          <w:szCs w:val="22"/>
        </w:rPr>
        <w:t xml:space="preserve"> punktów przyznana ofercie badanej,</w:t>
      </w:r>
    </w:p>
    <w:p w14:paraId="448C49C3" w14:textId="3B069398" w:rsidR="00B22EDF" w:rsidRPr="00047CAB" w:rsidRDefault="00B22EDF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C</w:t>
      </w:r>
      <w:r w:rsidR="00812813" w:rsidRPr="00047CAB">
        <w:rPr>
          <w:rFonts w:asciiTheme="minorHAnsi" w:hAnsiTheme="minorHAnsi" w:cstheme="minorHAnsi"/>
          <w:sz w:val="22"/>
          <w:szCs w:val="22"/>
        </w:rPr>
        <w:t>o</w:t>
      </w:r>
      <w:r w:rsidR="00026FFC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="001D6B63" w:rsidRPr="00047CAB">
        <w:rPr>
          <w:rFonts w:asciiTheme="minorHAnsi" w:hAnsiTheme="minorHAnsi" w:cstheme="minorHAnsi"/>
          <w:sz w:val="22"/>
          <w:szCs w:val="22"/>
        </w:rPr>
        <w:t>–</w:t>
      </w:r>
      <w:r w:rsidR="00026FFC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Pr="00047CAB">
        <w:rPr>
          <w:rFonts w:asciiTheme="minorHAnsi" w:hAnsiTheme="minorHAnsi" w:cstheme="minorHAnsi"/>
          <w:sz w:val="22"/>
          <w:szCs w:val="22"/>
        </w:rPr>
        <w:t>cena, którą zapłaci Zamawiający, za realizację niniejszego zamówienia w pełnym zakresie objętym specyfikacją w ofercie badanej,</w:t>
      </w:r>
    </w:p>
    <w:p w14:paraId="54F688C4" w14:textId="5F9C660C" w:rsidR="00B22EDF" w:rsidRPr="00047CAB" w:rsidRDefault="00B22EDF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C</w:t>
      </w:r>
      <w:r w:rsidR="00812813" w:rsidRPr="00047CAB">
        <w:rPr>
          <w:rFonts w:asciiTheme="minorHAnsi" w:hAnsiTheme="minorHAnsi" w:cstheme="minorHAnsi"/>
          <w:sz w:val="22"/>
          <w:szCs w:val="22"/>
        </w:rPr>
        <w:t>n</w:t>
      </w:r>
      <w:r w:rsidR="00026FFC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="001D6B63" w:rsidRPr="00047CAB">
        <w:rPr>
          <w:rFonts w:asciiTheme="minorHAnsi" w:hAnsiTheme="minorHAnsi" w:cstheme="minorHAnsi"/>
          <w:sz w:val="22"/>
          <w:szCs w:val="22"/>
        </w:rPr>
        <w:t>–</w:t>
      </w:r>
      <w:r w:rsidRPr="00047CAB">
        <w:rPr>
          <w:rFonts w:asciiTheme="minorHAnsi" w:hAnsiTheme="minorHAnsi" w:cstheme="minorHAnsi"/>
          <w:sz w:val="22"/>
          <w:szCs w:val="22"/>
        </w:rPr>
        <w:t xml:space="preserve"> najniższa cena, którą zapłaci Zamawiający, za realizację zamówienia w pełnym zakresie objętym specyfikacją, spośród wszystkich złożonych ofert, które nie zostały odrzucone</w:t>
      </w:r>
      <w:r w:rsidR="00637EB3" w:rsidRPr="00047CAB">
        <w:rPr>
          <w:rFonts w:asciiTheme="minorHAnsi" w:hAnsiTheme="minorHAnsi" w:cstheme="minorHAnsi"/>
          <w:sz w:val="22"/>
          <w:szCs w:val="22"/>
        </w:rPr>
        <w:t>.</w:t>
      </w:r>
    </w:p>
    <w:p w14:paraId="7BE5CEE3" w14:textId="469E9F51" w:rsidR="00FB483A" w:rsidRPr="00047CAB" w:rsidRDefault="009C3AE5" w:rsidP="00E6781E">
      <w:pPr>
        <w:pStyle w:val="Tekstpodstawowy"/>
        <w:numPr>
          <w:ilvl w:val="3"/>
          <w:numId w:val="67"/>
        </w:num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lastRenderedPageBreak/>
        <w:t xml:space="preserve">Kryterium </w:t>
      </w:r>
      <w:r w:rsidR="00637EB3" w:rsidRPr="00047CAB">
        <w:rPr>
          <w:rFonts w:asciiTheme="minorHAnsi" w:hAnsiTheme="minorHAnsi" w:cstheme="minorHAnsi"/>
          <w:sz w:val="22"/>
          <w:szCs w:val="22"/>
        </w:rPr>
        <w:t xml:space="preserve">odległość hotelu od miejsca targów </w:t>
      </w:r>
      <w:r w:rsidR="005A4E02" w:rsidRPr="00047CAB">
        <w:rPr>
          <w:rFonts w:asciiTheme="minorHAnsi" w:hAnsiTheme="minorHAnsi" w:cstheme="minorHAnsi"/>
          <w:sz w:val="22"/>
          <w:szCs w:val="22"/>
        </w:rPr>
        <w:t xml:space="preserve">zostanie </w:t>
      </w:r>
      <w:r w:rsidR="00637EB3" w:rsidRPr="00047CAB">
        <w:rPr>
          <w:rFonts w:asciiTheme="minorHAnsi" w:hAnsiTheme="minorHAnsi" w:cstheme="minorHAnsi"/>
          <w:sz w:val="22"/>
          <w:szCs w:val="22"/>
        </w:rPr>
        <w:t>wyznaczona na podstawie</w:t>
      </w:r>
      <w:r w:rsidR="005A4E02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="00E6781E" w:rsidRPr="00047CAB">
        <w:rPr>
          <w:rFonts w:asciiTheme="minorHAnsi" w:hAnsiTheme="minorHAnsi" w:cstheme="minorHAnsi"/>
          <w:sz w:val="22"/>
          <w:szCs w:val="22"/>
        </w:rPr>
        <w:t>pomiaru dokonanego przy pomocy opcji „</w:t>
      </w:r>
      <w:r w:rsidR="00047CAB" w:rsidRPr="00047CAB">
        <w:rPr>
          <w:rFonts w:asciiTheme="minorHAnsi" w:hAnsiTheme="minorHAnsi" w:cstheme="minorHAnsi"/>
          <w:sz w:val="22"/>
          <w:szCs w:val="22"/>
        </w:rPr>
        <w:t>samochodem</w:t>
      </w:r>
      <w:r w:rsidR="00E6781E" w:rsidRPr="00047CAB">
        <w:rPr>
          <w:rFonts w:asciiTheme="minorHAnsi" w:hAnsiTheme="minorHAnsi" w:cstheme="minorHAnsi"/>
          <w:sz w:val="22"/>
          <w:szCs w:val="22"/>
        </w:rPr>
        <w:t>” narzęd</w:t>
      </w:r>
      <w:r w:rsidR="00D24E85" w:rsidRPr="00047CAB">
        <w:rPr>
          <w:rFonts w:asciiTheme="minorHAnsi" w:hAnsiTheme="minorHAnsi" w:cstheme="minorHAnsi"/>
          <w:sz w:val="22"/>
          <w:szCs w:val="22"/>
        </w:rPr>
        <w:t>zia na stronie</w:t>
      </w:r>
      <w:r w:rsidR="00637EB3" w:rsidRPr="00047CAB">
        <w:rPr>
          <w:rFonts w:asciiTheme="minorHAnsi" w:hAnsiTheme="minorHAnsi" w:cstheme="minorHAnsi"/>
          <w:sz w:val="22"/>
          <w:szCs w:val="22"/>
        </w:rPr>
        <w:t xml:space="preserve"> </w:t>
      </w:r>
      <w:hyperlink r:id="rId17" w:history="1">
        <w:r w:rsidR="00E6781E" w:rsidRPr="00047CAB">
          <w:rPr>
            <w:rStyle w:val="Hipercze"/>
            <w:rFonts w:asciiTheme="minorHAnsi" w:hAnsiTheme="minorHAnsi" w:cstheme="minorHAnsi"/>
            <w:sz w:val="22"/>
            <w:szCs w:val="22"/>
          </w:rPr>
          <w:t>https://www.google.pl/maps</w:t>
        </w:r>
      </w:hyperlink>
      <w:r w:rsidR="00E6781E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="00637EB3" w:rsidRPr="00047CAB">
        <w:rPr>
          <w:rFonts w:asciiTheme="minorHAnsi" w:hAnsiTheme="minorHAnsi" w:cstheme="minorHAnsi"/>
          <w:sz w:val="22"/>
          <w:szCs w:val="22"/>
        </w:rPr>
        <w:t>– (D</w:t>
      </w:r>
      <w:r w:rsidR="005A4E02" w:rsidRPr="00047CAB">
        <w:rPr>
          <w:rFonts w:asciiTheme="minorHAnsi" w:hAnsiTheme="minorHAnsi" w:cstheme="minorHAnsi"/>
          <w:sz w:val="22"/>
          <w:szCs w:val="22"/>
        </w:rPr>
        <w:t xml:space="preserve">). </w:t>
      </w:r>
      <w:r w:rsidR="00E6781E" w:rsidRPr="00047CAB">
        <w:rPr>
          <w:rFonts w:asciiTheme="minorHAnsi" w:hAnsiTheme="minorHAnsi" w:cstheme="minorHAnsi"/>
          <w:sz w:val="22"/>
          <w:szCs w:val="22"/>
        </w:rPr>
        <w:t xml:space="preserve">Lokalizacja targów – </w:t>
      </w:r>
      <w:r w:rsidR="00047CAB" w:rsidRPr="00047CAB">
        <w:rPr>
          <w:rFonts w:asciiTheme="minorHAnsi" w:hAnsiTheme="minorHAnsi" w:cstheme="minorHAnsi"/>
          <w:sz w:val="22"/>
          <w:szCs w:val="22"/>
        </w:rPr>
        <w:t>Grande halle d'Auvergne zlokalizowanym Plaine de Sarliève, 63800 Cournon-d'Auvergne</w:t>
      </w:r>
      <w:r w:rsidR="00D20963">
        <w:rPr>
          <w:rFonts w:asciiTheme="minorHAnsi" w:hAnsiTheme="minorHAnsi" w:cstheme="minorHAnsi"/>
          <w:sz w:val="22"/>
          <w:szCs w:val="22"/>
        </w:rPr>
        <w:t>.</w:t>
      </w:r>
      <w:r w:rsidR="00047CAB" w:rsidRPr="00047CAB">
        <w:rPr>
          <w:rFonts w:asciiTheme="minorHAnsi" w:hAnsiTheme="minorHAnsi" w:cstheme="minorHAnsi"/>
          <w:sz w:val="22"/>
          <w:szCs w:val="22"/>
        </w:rPr>
        <w:t xml:space="preserve"> </w:t>
      </w:r>
      <w:r w:rsidR="00FB483A" w:rsidRPr="00047CAB">
        <w:rPr>
          <w:rFonts w:asciiTheme="minorHAnsi" w:hAnsiTheme="minorHAnsi" w:cstheme="minorHAnsi"/>
          <w:sz w:val="22"/>
          <w:szCs w:val="22"/>
        </w:rPr>
        <w:t xml:space="preserve">Punkty przyznawane za kryterium </w:t>
      </w:r>
      <w:r w:rsidR="00637EB3" w:rsidRPr="00047CAB">
        <w:rPr>
          <w:rFonts w:asciiTheme="minorHAnsi" w:hAnsiTheme="minorHAnsi" w:cstheme="minorHAnsi"/>
          <w:sz w:val="22"/>
          <w:szCs w:val="22"/>
        </w:rPr>
        <w:t>odległości hotelu od miejsca targów</w:t>
      </w:r>
      <w:r w:rsidR="00FB483A" w:rsidRPr="00047CAB">
        <w:rPr>
          <w:rFonts w:asciiTheme="minorHAnsi" w:hAnsiTheme="minorHAnsi" w:cstheme="minorHAnsi"/>
          <w:sz w:val="22"/>
          <w:szCs w:val="22"/>
        </w:rPr>
        <w:t xml:space="preserve"> będą naliczone wg wzoru</w:t>
      </w:r>
      <w:r w:rsidR="00594EFA" w:rsidRPr="00047CAB">
        <w:rPr>
          <w:rFonts w:asciiTheme="minorHAnsi" w:hAnsiTheme="minorHAnsi" w:cstheme="minorHAnsi"/>
          <w:sz w:val="22"/>
          <w:szCs w:val="22"/>
        </w:rPr>
        <w:t>:</w:t>
      </w:r>
      <w:r w:rsidR="00FB483A" w:rsidRPr="00047C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EA6F0A" w14:textId="77777777" w:rsidR="00E6781E" w:rsidRPr="00047CAB" w:rsidRDefault="00E6781E" w:rsidP="00E6781E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E90FEA7" w14:textId="5FA5E2A9" w:rsidR="005C1679" w:rsidRPr="00047CAB" w:rsidRDefault="001259CF" w:rsidP="00FB483A">
      <w:pPr>
        <w:pStyle w:val="Tekstpodstawowy"/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m:oMathPara>
        <m:oMath>
          <m:r>
            <w:rPr>
              <w:rFonts w:ascii="Cambria Math" w:hAnsi="Cambria Math" w:cstheme="minorHAnsi"/>
              <w:sz w:val="32"/>
              <w:szCs w:val="22"/>
            </w:rPr>
            <m:t>D=</m:t>
          </m:r>
          <m:f>
            <m:fPr>
              <m:ctrlPr>
                <w:rPr>
                  <w:rFonts w:ascii="Cambria Math" w:hAnsi="Cambria Math" w:cstheme="minorHAnsi"/>
                  <w:i/>
                  <w:sz w:val="32"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22"/>
                    </w:rPr>
                    <m:t>0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theme="minorHAnsi"/>
                      <w:i/>
                      <w:sz w:val="3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sz w:val="32"/>
                      <w:szCs w:val="22"/>
                    </w:rPr>
                    <m:t>D</m:t>
                  </m:r>
                </m:e>
                <m:sub>
                  <m:r>
                    <w:rPr>
                      <w:rFonts w:ascii="Cambria Math" w:hAnsi="Cambria Math" w:cstheme="minorHAnsi"/>
                      <w:sz w:val="32"/>
                      <w:szCs w:val="22"/>
                    </w:rPr>
                    <m:t>n</m:t>
                  </m:r>
                </m:sub>
              </m:sSub>
            </m:den>
          </m:f>
          <m:r>
            <w:rPr>
              <w:rFonts w:ascii="Cambria Math" w:hAnsi="Cambria Math" w:cstheme="minorHAnsi"/>
              <w:sz w:val="32"/>
              <w:szCs w:val="22"/>
            </w:rPr>
            <m:t>×20</m:t>
          </m:r>
        </m:oMath>
      </m:oMathPara>
    </w:p>
    <w:p w14:paraId="202B909B" w14:textId="45508D5C" w:rsidR="001274AB" w:rsidRPr="00047CAB" w:rsidRDefault="001274AB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gdzie:</w:t>
      </w:r>
    </w:p>
    <w:p w14:paraId="3E4BCFC0" w14:textId="5B914CA1" w:rsidR="001274AB" w:rsidRPr="00047CAB" w:rsidRDefault="001259CF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D</w:t>
      </w:r>
      <w:r w:rsidR="001274AB" w:rsidRPr="00047CAB">
        <w:rPr>
          <w:rFonts w:asciiTheme="minorHAnsi" w:hAnsiTheme="minorHAnsi" w:cstheme="minorHAnsi"/>
          <w:sz w:val="22"/>
          <w:szCs w:val="22"/>
        </w:rPr>
        <w:t xml:space="preserve"> – </w:t>
      </w:r>
      <w:r w:rsidR="001D6B63" w:rsidRPr="00047CAB">
        <w:rPr>
          <w:rFonts w:asciiTheme="minorHAnsi" w:hAnsiTheme="minorHAnsi" w:cstheme="minorHAnsi"/>
          <w:sz w:val="22"/>
          <w:szCs w:val="22"/>
        </w:rPr>
        <w:t>liczba</w:t>
      </w:r>
      <w:r w:rsidR="001274AB" w:rsidRPr="00047CAB">
        <w:rPr>
          <w:rFonts w:asciiTheme="minorHAnsi" w:hAnsiTheme="minorHAnsi" w:cstheme="minorHAnsi"/>
          <w:sz w:val="22"/>
          <w:szCs w:val="22"/>
        </w:rPr>
        <w:t xml:space="preserve"> punktów przyznana ofercie badanej,</w:t>
      </w:r>
    </w:p>
    <w:p w14:paraId="7D31245A" w14:textId="55E2C303" w:rsidR="001274AB" w:rsidRPr="00047CAB" w:rsidRDefault="001259CF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D</w:t>
      </w:r>
      <w:r w:rsidR="001274AB" w:rsidRPr="00047CAB">
        <w:rPr>
          <w:rFonts w:asciiTheme="minorHAnsi" w:hAnsiTheme="minorHAnsi" w:cstheme="minorHAnsi"/>
          <w:sz w:val="22"/>
          <w:szCs w:val="22"/>
        </w:rPr>
        <w:t xml:space="preserve">o – </w:t>
      </w:r>
      <w:r w:rsidRPr="00047CAB">
        <w:rPr>
          <w:rFonts w:asciiTheme="minorHAnsi" w:hAnsiTheme="minorHAnsi" w:cstheme="minorHAnsi"/>
          <w:sz w:val="22"/>
          <w:szCs w:val="22"/>
        </w:rPr>
        <w:t xml:space="preserve">odległość hotelu wskazanego </w:t>
      </w:r>
      <w:r w:rsidR="00FB483A" w:rsidRPr="00047CAB">
        <w:rPr>
          <w:rFonts w:asciiTheme="minorHAnsi" w:hAnsiTheme="minorHAnsi" w:cstheme="minorHAnsi"/>
          <w:sz w:val="22"/>
          <w:szCs w:val="22"/>
        </w:rPr>
        <w:t>w ofercie badanej</w:t>
      </w:r>
      <w:r w:rsidRPr="00047CAB">
        <w:rPr>
          <w:rFonts w:asciiTheme="minorHAnsi" w:hAnsiTheme="minorHAnsi" w:cstheme="minorHAnsi"/>
          <w:sz w:val="22"/>
          <w:szCs w:val="22"/>
        </w:rPr>
        <w:t xml:space="preserve"> od miejsca targów</w:t>
      </w:r>
      <w:r w:rsidR="00FB483A" w:rsidRPr="00047CAB">
        <w:rPr>
          <w:rFonts w:asciiTheme="minorHAnsi" w:hAnsiTheme="minorHAnsi" w:cstheme="minorHAnsi"/>
          <w:sz w:val="22"/>
          <w:szCs w:val="22"/>
        </w:rPr>
        <w:t>,</w:t>
      </w:r>
    </w:p>
    <w:p w14:paraId="1EF5F041" w14:textId="3D01C223" w:rsidR="00BD275B" w:rsidRPr="00047CAB" w:rsidRDefault="001259CF" w:rsidP="001133D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D</w:t>
      </w:r>
      <w:r w:rsidR="00812813" w:rsidRPr="00047CAB">
        <w:rPr>
          <w:rFonts w:asciiTheme="minorHAnsi" w:hAnsiTheme="minorHAnsi" w:cstheme="minorHAnsi"/>
          <w:sz w:val="22"/>
          <w:szCs w:val="22"/>
        </w:rPr>
        <w:t>n</w:t>
      </w:r>
      <w:r w:rsidR="001274AB" w:rsidRPr="00047CAB">
        <w:rPr>
          <w:rFonts w:asciiTheme="minorHAnsi" w:hAnsiTheme="minorHAnsi" w:cstheme="minorHAnsi"/>
          <w:sz w:val="22"/>
          <w:szCs w:val="22"/>
        </w:rPr>
        <w:t xml:space="preserve"> –</w:t>
      </w:r>
      <w:r w:rsidRPr="00047CAB">
        <w:rPr>
          <w:rFonts w:asciiTheme="minorHAnsi" w:hAnsiTheme="minorHAnsi" w:cstheme="minorHAnsi"/>
          <w:sz w:val="22"/>
          <w:szCs w:val="22"/>
        </w:rPr>
        <w:t xml:space="preserve"> najmniejsza odległość hotelu od miejsca targów we wszystkich ocenianych ofertach.</w:t>
      </w:r>
    </w:p>
    <w:p w14:paraId="40860397" w14:textId="5E98307C" w:rsidR="00866F72" w:rsidRPr="00047CAB" w:rsidRDefault="00866F72" w:rsidP="00226809">
      <w:pPr>
        <w:jc w:val="both"/>
        <w:rPr>
          <w:rFonts w:asciiTheme="minorHAnsi" w:hAnsiTheme="minorHAnsi" w:cstheme="minorHAnsi"/>
          <w:strike/>
          <w:sz w:val="22"/>
          <w:szCs w:val="22"/>
        </w:rPr>
      </w:pPr>
    </w:p>
    <w:p w14:paraId="37D0DE9D" w14:textId="77777777" w:rsidR="00E6781E" w:rsidRPr="00047CAB" w:rsidRDefault="00E6781E" w:rsidP="00E6781E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46FFAC" w14:textId="7AB2C8DE" w:rsidR="00B22EDF" w:rsidRPr="00047CAB" w:rsidRDefault="00B22EDF" w:rsidP="00A03722">
      <w:pPr>
        <w:numPr>
          <w:ilvl w:val="0"/>
          <w:numId w:val="68"/>
        </w:num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047CAB">
        <w:rPr>
          <w:rFonts w:asciiTheme="minorHAnsi" w:hAnsiTheme="minorHAnsi" w:cstheme="minorHAnsi"/>
          <w:sz w:val="22"/>
          <w:szCs w:val="22"/>
        </w:rPr>
        <w:t>Ocena oferty (O) stanowi sumę ww. kryteriów:</w:t>
      </w:r>
    </w:p>
    <w:p w14:paraId="7A14113D" w14:textId="78CD8510" w:rsidR="00226809" w:rsidRPr="00047CAB" w:rsidRDefault="00226809" w:rsidP="001B028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C7CB45" w14:textId="51DFF8C9" w:rsidR="001B0284" w:rsidRPr="00841020" w:rsidRDefault="001B0284" w:rsidP="00866F72">
      <w:pPr>
        <w:jc w:val="center"/>
        <w:rPr>
          <w:rFonts w:asciiTheme="minorHAnsi" w:hAnsiTheme="minorHAnsi" w:cstheme="minorHAnsi"/>
          <w:sz w:val="36"/>
          <w:szCs w:val="22"/>
        </w:rPr>
      </w:pPr>
      <w:r w:rsidRPr="00047CAB">
        <w:rPr>
          <w:rFonts w:asciiTheme="minorHAnsi" w:hAnsiTheme="minorHAnsi" w:cstheme="minorHAnsi"/>
          <w:sz w:val="36"/>
          <w:szCs w:val="22"/>
        </w:rPr>
        <w:t>O</w:t>
      </w:r>
      <w:r w:rsidR="000552F4" w:rsidRPr="00047CAB">
        <w:rPr>
          <w:rFonts w:asciiTheme="minorHAnsi" w:hAnsiTheme="minorHAnsi" w:cstheme="minorHAnsi"/>
          <w:sz w:val="36"/>
          <w:szCs w:val="22"/>
        </w:rPr>
        <w:t xml:space="preserve"> </w:t>
      </w:r>
      <w:r w:rsidRPr="00047CAB">
        <w:rPr>
          <w:rFonts w:asciiTheme="minorHAnsi" w:hAnsiTheme="minorHAnsi" w:cstheme="minorHAnsi"/>
          <w:sz w:val="36"/>
          <w:szCs w:val="22"/>
        </w:rPr>
        <w:t>=</w:t>
      </w:r>
      <w:r w:rsidR="000552F4" w:rsidRPr="00047CAB">
        <w:rPr>
          <w:rFonts w:asciiTheme="minorHAnsi" w:hAnsiTheme="minorHAnsi" w:cstheme="minorHAnsi"/>
          <w:sz w:val="36"/>
          <w:szCs w:val="22"/>
        </w:rPr>
        <w:t xml:space="preserve"> </w:t>
      </w:r>
      <w:r w:rsidRPr="00047CAB">
        <w:rPr>
          <w:rFonts w:asciiTheme="minorHAnsi" w:hAnsiTheme="minorHAnsi" w:cstheme="minorHAnsi"/>
          <w:sz w:val="36"/>
          <w:szCs w:val="22"/>
        </w:rPr>
        <w:t>C</w:t>
      </w:r>
      <w:r w:rsidR="000552F4" w:rsidRPr="00047CAB">
        <w:rPr>
          <w:rFonts w:asciiTheme="minorHAnsi" w:hAnsiTheme="minorHAnsi" w:cstheme="minorHAnsi"/>
          <w:sz w:val="36"/>
          <w:szCs w:val="22"/>
        </w:rPr>
        <w:t xml:space="preserve"> </w:t>
      </w:r>
      <w:r w:rsidRPr="00047CAB">
        <w:rPr>
          <w:rFonts w:asciiTheme="minorHAnsi" w:hAnsiTheme="minorHAnsi" w:cstheme="minorHAnsi"/>
          <w:sz w:val="36"/>
          <w:szCs w:val="22"/>
        </w:rPr>
        <w:t>+</w:t>
      </w:r>
      <w:r w:rsidR="000552F4" w:rsidRPr="00047CAB">
        <w:rPr>
          <w:rFonts w:asciiTheme="minorHAnsi" w:hAnsiTheme="minorHAnsi" w:cstheme="minorHAnsi"/>
          <w:sz w:val="36"/>
          <w:szCs w:val="22"/>
        </w:rPr>
        <w:t xml:space="preserve"> </w:t>
      </w:r>
      <w:r w:rsidR="001259CF" w:rsidRPr="00047CAB">
        <w:rPr>
          <w:rFonts w:asciiTheme="minorHAnsi" w:hAnsiTheme="minorHAnsi" w:cstheme="minorHAnsi"/>
          <w:sz w:val="36"/>
          <w:szCs w:val="22"/>
        </w:rPr>
        <w:t>D</w:t>
      </w:r>
    </w:p>
    <w:p w14:paraId="4DE36F2F" w14:textId="77777777" w:rsidR="001D6B63" w:rsidRDefault="001D6B63" w:rsidP="001D6B63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3CA429" w14:textId="77777777" w:rsidR="001D6B63" w:rsidRDefault="001D6B63" w:rsidP="00A03722">
      <w:pPr>
        <w:numPr>
          <w:ilvl w:val="0"/>
          <w:numId w:val="6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1D6B63">
        <w:rPr>
          <w:rFonts w:asciiTheme="minorHAnsi" w:hAnsiTheme="minorHAnsi" w:cstheme="minorHAnsi"/>
          <w:sz w:val="22"/>
          <w:szCs w:val="22"/>
        </w:rPr>
        <w:t>rzyznane punkty zostaną zaokrąglone do dwóch miejsc po przecinku.</w:t>
      </w:r>
    </w:p>
    <w:p w14:paraId="0F3FB5E1" w14:textId="77777777" w:rsidR="001D6B63" w:rsidRDefault="00B22EDF" w:rsidP="00A03722">
      <w:pPr>
        <w:numPr>
          <w:ilvl w:val="0"/>
          <w:numId w:val="6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B63">
        <w:rPr>
          <w:rFonts w:asciiTheme="minorHAnsi" w:hAnsiTheme="minorHAnsi" w:cstheme="minorHAnsi"/>
          <w:sz w:val="22"/>
          <w:szCs w:val="22"/>
        </w:rPr>
        <w:t xml:space="preserve">Za ofertę najkorzystniejszą uznana zostanie oferta, która uzyska najwyższą liczbę punktów wyliczoną jako sumę punktów uzyskanych w ww. </w:t>
      </w:r>
      <w:r w:rsidR="00E24649" w:rsidRPr="001D6B63">
        <w:rPr>
          <w:rFonts w:asciiTheme="minorHAnsi" w:hAnsiTheme="minorHAnsi" w:cstheme="minorHAnsi"/>
          <w:sz w:val="22"/>
          <w:szCs w:val="22"/>
        </w:rPr>
        <w:t>kryteriach</w:t>
      </w:r>
      <w:r w:rsidRPr="001D6B63">
        <w:rPr>
          <w:rFonts w:asciiTheme="minorHAnsi" w:hAnsiTheme="minorHAnsi" w:cstheme="minorHAnsi"/>
          <w:sz w:val="22"/>
          <w:szCs w:val="22"/>
        </w:rPr>
        <w:t>.</w:t>
      </w:r>
    </w:p>
    <w:p w14:paraId="5139E806" w14:textId="2C13D0D8" w:rsidR="00B22EDF" w:rsidRPr="001D6B63" w:rsidRDefault="00B22EDF" w:rsidP="00A03722">
      <w:pPr>
        <w:numPr>
          <w:ilvl w:val="0"/>
          <w:numId w:val="68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D6B63">
        <w:rPr>
          <w:rFonts w:asciiTheme="minorHAnsi" w:hAnsiTheme="minorHAnsi" w:cstheme="minorHAnsi"/>
          <w:sz w:val="22"/>
          <w:szCs w:val="22"/>
        </w:rPr>
        <w:t>Oceniane będą tylko te oferty, które spełniają w</w:t>
      </w:r>
      <w:r w:rsidR="00E24649" w:rsidRPr="001D6B63">
        <w:rPr>
          <w:rFonts w:asciiTheme="minorHAnsi" w:hAnsiTheme="minorHAnsi" w:cstheme="minorHAnsi"/>
          <w:sz w:val="22"/>
          <w:szCs w:val="22"/>
        </w:rPr>
        <w:t>arunk</w:t>
      </w:r>
      <w:r w:rsidRPr="001D6B63">
        <w:rPr>
          <w:rFonts w:asciiTheme="minorHAnsi" w:hAnsiTheme="minorHAnsi" w:cstheme="minorHAnsi"/>
          <w:sz w:val="22"/>
          <w:szCs w:val="22"/>
        </w:rPr>
        <w:t>i zawarte w SWZ.</w:t>
      </w:r>
    </w:p>
    <w:p w14:paraId="1E1D4B63" w14:textId="77777777" w:rsidR="00584DD7" w:rsidRPr="00C32CCB" w:rsidRDefault="00584DD7" w:rsidP="00FC06E1">
      <w:pPr>
        <w:pStyle w:val="Tekstpodstawowy"/>
        <w:spacing w:line="276" w:lineRule="auto"/>
        <w:ind w:left="142" w:hanging="142"/>
        <w:rPr>
          <w:rFonts w:asciiTheme="minorHAnsi" w:hAnsiTheme="minorHAnsi" w:cstheme="minorHAnsi"/>
          <w:sz w:val="22"/>
          <w:szCs w:val="22"/>
        </w:rPr>
      </w:pPr>
    </w:p>
    <w:p w14:paraId="4723E8F7" w14:textId="77777777" w:rsidR="00F03113" w:rsidRPr="00C32CCB" w:rsidRDefault="00F776C8" w:rsidP="00A03722">
      <w:pPr>
        <w:pStyle w:val="Tekstpodstawowy"/>
        <w:numPr>
          <w:ilvl w:val="0"/>
          <w:numId w:val="67"/>
        </w:numPr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47AD29D7" w14:textId="77777777" w:rsidR="00D20115" w:rsidRPr="00C32CCB" w:rsidRDefault="00D20115" w:rsidP="00A03722">
      <w:pPr>
        <w:pStyle w:val="Akapitzlist"/>
        <w:numPr>
          <w:ilvl w:val="3"/>
          <w:numId w:val="6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zawiera umowę w sprawie zamówienia publicznego, z uwzględnieniem art. 577</w:t>
      </w:r>
      <w:r w:rsidR="009A7524" w:rsidRPr="00C32CCB">
        <w:rPr>
          <w:rFonts w:asciiTheme="minorHAnsi" w:hAnsiTheme="minorHAnsi" w:cstheme="minorHAnsi"/>
          <w:sz w:val="22"/>
          <w:szCs w:val="22"/>
        </w:rPr>
        <w:t xml:space="preserve"> uPzp</w:t>
      </w:r>
      <w:r w:rsidRPr="00C32CCB">
        <w:rPr>
          <w:rFonts w:asciiTheme="minorHAnsi" w:hAnsiTheme="minorHAnsi" w:cstheme="minorHAnsi"/>
          <w:sz w:val="22"/>
          <w:szCs w:val="22"/>
        </w:rPr>
        <w:t>, w</w:t>
      </w:r>
      <w:r w:rsidR="00646BEC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 xml:space="preserve">terminie nie krótszym niż </w:t>
      </w:r>
      <w:r w:rsidRPr="00C32CCB">
        <w:rPr>
          <w:rFonts w:asciiTheme="minorHAnsi" w:hAnsiTheme="minorHAnsi" w:cstheme="minorHAnsi"/>
          <w:b/>
          <w:sz w:val="22"/>
          <w:szCs w:val="22"/>
        </w:rPr>
        <w:t>5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przesłania zawiadomienia o wyborze najkorzystniejszej oferty, jeżeli zawiadomienie to zostało przesłane przy użyciu środków komunikacji elektronicznej, albo 10 dni, jeżeli zostało przesłane w inny sposób.</w:t>
      </w:r>
    </w:p>
    <w:p w14:paraId="592AFC57" w14:textId="77777777" w:rsidR="00D20115" w:rsidRPr="00C32CCB" w:rsidRDefault="00D20115" w:rsidP="00A03722">
      <w:pPr>
        <w:pStyle w:val="Akapitzlist"/>
        <w:numPr>
          <w:ilvl w:val="3"/>
          <w:numId w:val="6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Zamawiający może zawrzeć umowę w sprawie zamówienia publicznego przed upływem terminu, o</w:t>
      </w:r>
      <w:r w:rsidR="00646BEC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którym mowa w ust. 1, jeżeli w postępowaniu o udzielenie zamówienia złożono tylko jedną ofertę.</w:t>
      </w:r>
    </w:p>
    <w:p w14:paraId="611F6A46" w14:textId="77777777" w:rsidR="00D20115" w:rsidRPr="00C32CCB" w:rsidRDefault="00D20115" w:rsidP="00A03722">
      <w:pPr>
        <w:pStyle w:val="Akapitzlist"/>
        <w:numPr>
          <w:ilvl w:val="3"/>
          <w:numId w:val="67"/>
        </w:numPr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 przypadku wniesienia odwołania, z zastrzeżeniem wyjątków przewidzianych w ustawie, Zamawiający nie może zawrzeć umowy do czasu ogłoszenia przez </w:t>
      </w:r>
      <w:r w:rsidR="00621AA1" w:rsidRPr="00C32CCB">
        <w:rPr>
          <w:rFonts w:asciiTheme="minorHAnsi" w:hAnsiTheme="minorHAnsi" w:cstheme="minorHAnsi"/>
          <w:sz w:val="22"/>
          <w:szCs w:val="22"/>
        </w:rPr>
        <w:t>Krajo</w:t>
      </w:r>
      <w:r w:rsidR="009A7524" w:rsidRPr="00C32CCB">
        <w:rPr>
          <w:rFonts w:asciiTheme="minorHAnsi" w:hAnsiTheme="minorHAnsi" w:cstheme="minorHAnsi"/>
          <w:sz w:val="22"/>
          <w:szCs w:val="22"/>
        </w:rPr>
        <w:t xml:space="preserve">wą </w:t>
      </w:r>
      <w:r w:rsidRPr="00C32CCB">
        <w:rPr>
          <w:rFonts w:asciiTheme="minorHAnsi" w:hAnsiTheme="minorHAnsi" w:cstheme="minorHAnsi"/>
          <w:sz w:val="22"/>
          <w:szCs w:val="22"/>
        </w:rPr>
        <w:t xml:space="preserve">Izbę </w:t>
      </w:r>
      <w:r w:rsidR="009A7524" w:rsidRPr="00C32CCB">
        <w:rPr>
          <w:rFonts w:asciiTheme="minorHAnsi" w:hAnsiTheme="minorHAnsi" w:cstheme="minorHAnsi"/>
          <w:sz w:val="22"/>
          <w:szCs w:val="22"/>
        </w:rPr>
        <w:t xml:space="preserve">Odwoławczą </w:t>
      </w:r>
      <w:r w:rsidRPr="00C32CCB">
        <w:rPr>
          <w:rFonts w:asciiTheme="minorHAnsi" w:hAnsiTheme="minorHAnsi" w:cstheme="minorHAnsi"/>
          <w:sz w:val="22"/>
          <w:szCs w:val="22"/>
        </w:rPr>
        <w:t>wyroku lub postanowienia kończącego postępowanie odwoławcze.</w:t>
      </w:r>
    </w:p>
    <w:p w14:paraId="0D3CE303" w14:textId="2E597751" w:rsidR="00D20115" w:rsidRPr="00C32CCB" w:rsidRDefault="00D20115" w:rsidP="00A03722">
      <w:pPr>
        <w:pStyle w:val="Akapitzlist"/>
        <w:numPr>
          <w:ilvl w:val="3"/>
          <w:numId w:val="67"/>
        </w:numPr>
        <w:autoSpaceDE w:val="0"/>
        <w:autoSpaceDN w:val="0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Wykonawca, </w:t>
      </w:r>
      <w:r w:rsidR="00C04175" w:rsidRPr="00C32CCB">
        <w:rPr>
          <w:rFonts w:asciiTheme="minorHAnsi" w:hAnsiTheme="minorHAnsi" w:cstheme="minorHAnsi"/>
          <w:sz w:val="22"/>
          <w:szCs w:val="22"/>
        </w:rPr>
        <w:t>którego oferta zostanie wybrana jako najkorzystniejsza</w:t>
      </w:r>
      <w:r w:rsidRPr="00C32CCB">
        <w:rPr>
          <w:rFonts w:asciiTheme="minorHAnsi" w:hAnsiTheme="minorHAnsi" w:cstheme="minorHAnsi"/>
          <w:sz w:val="22"/>
          <w:szCs w:val="22"/>
        </w:rPr>
        <w:t>, ma obowiązek zawrzeć umowę w sprawie zamówienia na</w:t>
      </w:r>
      <w:r w:rsidR="00A6533C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warunkach określonych w </w:t>
      </w:r>
      <w:r w:rsidR="009A7524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 xml:space="preserve">rojektowanych </w:t>
      </w:r>
      <w:r w:rsidR="009A7524" w:rsidRPr="00C32CCB">
        <w:rPr>
          <w:rFonts w:asciiTheme="minorHAnsi" w:hAnsiTheme="minorHAnsi" w:cstheme="minorHAnsi"/>
          <w:sz w:val="22"/>
          <w:szCs w:val="22"/>
        </w:rPr>
        <w:t>P</w:t>
      </w:r>
      <w:r w:rsidRPr="00C32CCB">
        <w:rPr>
          <w:rFonts w:asciiTheme="minorHAnsi" w:hAnsiTheme="minorHAnsi" w:cstheme="minorHAnsi"/>
          <w:sz w:val="22"/>
          <w:szCs w:val="22"/>
        </w:rPr>
        <w:t xml:space="preserve">ostanowieniach </w:t>
      </w:r>
      <w:r w:rsidR="009A7524" w:rsidRPr="00C32CCB">
        <w:rPr>
          <w:rFonts w:asciiTheme="minorHAnsi" w:hAnsiTheme="minorHAnsi" w:cstheme="minorHAnsi"/>
          <w:sz w:val="22"/>
          <w:szCs w:val="22"/>
        </w:rPr>
        <w:t>U</w:t>
      </w:r>
      <w:r w:rsidRPr="00C32CCB">
        <w:rPr>
          <w:rFonts w:asciiTheme="minorHAnsi" w:hAnsiTheme="minorHAnsi" w:cstheme="minorHAnsi"/>
          <w:sz w:val="22"/>
          <w:szCs w:val="22"/>
        </w:rPr>
        <w:t xml:space="preserve">mowy, które stanowią </w:t>
      </w:r>
      <w:r w:rsidR="00621AA1" w:rsidRPr="00C32CCB">
        <w:rPr>
          <w:rFonts w:asciiTheme="minorHAnsi" w:hAnsiTheme="minorHAnsi" w:cstheme="minorHAnsi"/>
          <w:b/>
          <w:sz w:val="22"/>
          <w:szCs w:val="22"/>
        </w:rPr>
        <w:t>z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ałącznik </w:t>
      </w:r>
      <w:r w:rsidR="009A7524" w:rsidRPr="00C32CCB">
        <w:rPr>
          <w:rFonts w:asciiTheme="minorHAnsi" w:hAnsiTheme="minorHAnsi" w:cstheme="minorHAnsi"/>
          <w:b/>
          <w:sz w:val="22"/>
          <w:szCs w:val="22"/>
        </w:rPr>
        <w:t>nr</w:t>
      </w:r>
      <w:r w:rsidR="00A117BB"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56B8" w:rsidRPr="00C32CCB">
        <w:rPr>
          <w:rFonts w:asciiTheme="minorHAnsi" w:hAnsiTheme="minorHAnsi" w:cstheme="minorHAnsi"/>
          <w:b/>
          <w:sz w:val="22"/>
          <w:szCs w:val="22"/>
        </w:rPr>
        <w:t>4</w:t>
      </w:r>
      <w:r w:rsidR="00B21EE1"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do SWZ. Umowa zostanie uzupełniona o zapisy wynikające ze złożonej oferty.</w:t>
      </w:r>
    </w:p>
    <w:p w14:paraId="712B1B88" w14:textId="3AC55FEB" w:rsidR="00C04175" w:rsidRPr="00C32CCB" w:rsidRDefault="00D20115" w:rsidP="00A03722">
      <w:pPr>
        <w:pStyle w:val="Akapitzlist"/>
        <w:numPr>
          <w:ilvl w:val="3"/>
          <w:numId w:val="67"/>
        </w:numPr>
        <w:autoSpaceDE w:val="0"/>
        <w:autoSpaceDN w:val="0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Jeżeli Wykonawca, którego oferta została wybrana jako najkorzystniejsza, uchyla się od zawarcia umowy w sprawie zamówienia publicznego</w:t>
      </w:r>
      <w:r w:rsidR="00621AA1" w:rsidRPr="00C32CCB">
        <w:rPr>
          <w:rFonts w:asciiTheme="minorHAnsi" w:hAnsiTheme="minorHAnsi" w:cstheme="minorHAnsi"/>
          <w:sz w:val="22"/>
          <w:szCs w:val="22"/>
        </w:rPr>
        <w:t>,</w:t>
      </w:r>
      <w:r w:rsidRPr="00C32CCB">
        <w:rPr>
          <w:rFonts w:asciiTheme="minorHAnsi" w:hAnsiTheme="minorHAnsi" w:cstheme="minorHAnsi"/>
          <w:sz w:val="22"/>
          <w:szCs w:val="22"/>
        </w:rPr>
        <w:t xml:space="preserve"> Zamawiający m</w:t>
      </w:r>
      <w:r w:rsidR="00A6533C" w:rsidRPr="00C32CCB">
        <w:rPr>
          <w:rFonts w:asciiTheme="minorHAnsi" w:hAnsiTheme="minorHAnsi" w:cstheme="minorHAnsi"/>
          <w:sz w:val="22"/>
          <w:szCs w:val="22"/>
        </w:rPr>
        <w:t>oże dokonać ponownego badania i </w:t>
      </w:r>
      <w:r w:rsidRPr="00C32CCB">
        <w:rPr>
          <w:rFonts w:asciiTheme="minorHAnsi" w:hAnsiTheme="minorHAnsi" w:cstheme="minorHAnsi"/>
          <w:sz w:val="22"/>
          <w:szCs w:val="22"/>
        </w:rPr>
        <w:t xml:space="preserve">oceny ofert spośród ofert pozostałych w postępowaniu Wykonawców </w:t>
      </w:r>
      <w:r w:rsidR="00621AA1"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wybrać najkorzystniejszą ofertę </w:t>
      </w:r>
      <w:r w:rsidRPr="00C32CCB">
        <w:rPr>
          <w:rFonts w:asciiTheme="minorHAnsi" w:hAnsiTheme="minorHAnsi" w:cstheme="minorHAnsi"/>
          <w:sz w:val="22"/>
          <w:szCs w:val="22"/>
        </w:rPr>
        <w:t>albo unieważnić postępowanie.</w:t>
      </w:r>
    </w:p>
    <w:p w14:paraId="53AFF3FC" w14:textId="637A016D" w:rsidR="005F4834" w:rsidRPr="00574BF8" w:rsidRDefault="00D20115" w:rsidP="00A03722">
      <w:pPr>
        <w:pStyle w:val="Akapitzlist"/>
        <w:numPr>
          <w:ilvl w:val="3"/>
          <w:numId w:val="67"/>
        </w:numPr>
        <w:autoSpaceDE w:val="0"/>
        <w:autoSpaceDN w:val="0"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 xml:space="preserve">Osobą uprawnioną ze strony Zamawiającego do ustalania szczegółów związanych z podpisaniem umowy po wyborze najkorzystniejszej oferty będzie </w:t>
      </w:r>
      <w:r w:rsidR="003E28FE" w:rsidRPr="00866F72">
        <w:rPr>
          <w:rFonts w:asciiTheme="minorHAnsi" w:hAnsiTheme="minorHAnsi" w:cstheme="minorHAnsi"/>
          <w:bCs/>
          <w:sz w:val="22"/>
          <w:szCs w:val="22"/>
        </w:rPr>
        <w:t xml:space="preserve">Joanna Brzozowska tel. </w:t>
      </w:r>
      <w:r w:rsidR="00866F72" w:rsidRPr="00866F72">
        <w:rPr>
          <w:rFonts w:asciiTheme="minorHAnsi" w:hAnsiTheme="minorHAnsi" w:cstheme="minorHAnsi"/>
          <w:bCs/>
          <w:sz w:val="22"/>
          <w:szCs w:val="22"/>
        </w:rPr>
        <w:t xml:space="preserve">34 377 01 </w:t>
      </w:r>
      <w:r w:rsidR="00F960A4">
        <w:rPr>
          <w:rFonts w:asciiTheme="minorHAnsi" w:hAnsiTheme="minorHAnsi" w:cstheme="minorHAnsi"/>
          <w:bCs/>
          <w:sz w:val="22"/>
          <w:szCs w:val="22"/>
        </w:rPr>
        <w:t>17</w:t>
      </w:r>
      <w:r w:rsidR="00574BF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CBDB51F" w14:textId="77777777" w:rsidR="00574BF8" w:rsidRPr="00C32CCB" w:rsidRDefault="00574BF8" w:rsidP="00574BF8">
      <w:pPr>
        <w:pStyle w:val="Akapitzlist"/>
        <w:autoSpaceDE w:val="0"/>
        <w:autoSpaceDN w:val="0"/>
        <w:spacing w:after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E65B0F1" w14:textId="77777777" w:rsidR="00A16332" w:rsidRPr="00C32CCB" w:rsidRDefault="00F776C8" w:rsidP="00A03722">
      <w:pPr>
        <w:pStyle w:val="Tekstpodstawowy"/>
        <w:numPr>
          <w:ilvl w:val="0"/>
          <w:numId w:val="67"/>
        </w:numPr>
        <w:spacing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 xml:space="preserve">Pouczenie o środkach ochrony prawnej przysługujących </w:t>
      </w:r>
      <w:r w:rsidR="005D2CDD" w:rsidRPr="00C32CCB">
        <w:rPr>
          <w:rFonts w:asciiTheme="minorHAnsi" w:hAnsiTheme="minorHAnsi" w:cstheme="minorHAnsi"/>
          <w:b/>
          <w:sz w:val="22"/>
          <w:szCs w:val="22"/>
        </w:rPr>
        <w:t>W</w:t>
      </w:r>
      <w:r w:rsidRPr="00C32CCB">
        <w:rPr>
          <w:rFonts w:asciiTheme="minorHAnsi" w:hAnsiTheme="minorHAnsi" w:cstheme="minorHAnsi"/>
          <w:b/>
          <w:sz w:val="22"/>
          <w:szCs w:val="22"/>
        </w:rPr>
        <w:t>ykonawcy</w:t>
      </w:r>
    </w:p>
    <w:p w14:paraId="0E41E0F3" w14:textId="5C1DB9CB" w:rsidR="002C555A" w:rsidRPr="00C32CCB" w:rsidRDefault="002C555A" w:rsidP="00F71176">
      <w:pPr>
        <w:numPr>
          <w:ilvl w:val="0"/>
          <w:numId w:val="20"/>
        </w:numPr>
        <w:tabs>
          <w:tab w:val="clear" w:pos="720"/>
          <w:tab w:val="num" w:pos="284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Zasady, terminy oraz sposób korzystania ze środków ochrony prawnej szczegółowo regulują przepisy 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działu </w:t>
      </w:r>
      <w:r w:rsidR="00CA7C05" w:rsidRPr="00C32CCB">
        <w:rPr>
          <w:rFonts w:asciiTheme="minorHAnsi" w:hAnsiTheme="minorHAnsi" w:cstheme="minorHAnsi"/>
          <w:b/>
          <w:sz w:val="22"/>
          <w:szCs w:val="22"/>
        </w:rPr>
        <w:t>IX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ustawy</w:t>
      </w:r>
      <w:r w:rsidR="001A13EA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Pr="00C32CCB">
        <w:rPr>
          <w:rFonts w:asciiTheme="minorHAnsi" w:hAnsiTheme="minorHAnsi" w:cstheme="minorHAnsi"/>
          <w:i/>
          <w:sz w:val="22"/>
          <w:szCs w:val="22"/>
        </w:rPr>
        <w:t>Środki ochrony prawnej</w:t>
      </w:r>
      <w:r w:rsidRPr="00C32CCB">
        <w:rPr>
          <w:rFonts w:asciiTheme="minorHAnsi" w:hAnsiTheme="minorHAnsi" w:cstheme="minorHAnsi"/>
          <w:sz w:val="22"/>
          <w:szCs w:val="22"/>
        </w:rPr>
        <w:t xml:space="preserve"> (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art. </w:t>
      </w:r>
      <w:r w:rsidR="00CA7C05" w:rsidRPr="00C32CCB">
        <w:rPr>
          <w:rFonts w:asciiTheme="minorHAnsi" w:hAnsiTheme="minorHAnsi" w:cstheme="minorHAnsi"/>
          <w:b/>
          <w:sz w:val="22"/>
          <w:szCs w:val="22"/>
        </w:rPr>
        <w:t>505</w:t>
      </w:r>
      <w:r w:rsidR="000D5966" w:rsidRPr="00C32CCB">
        <w:rPr>
          <w:rFonts w:asciiTheme="minorHAnsi" w:hAnsiTheme="minorHAnsi" w:cstheme="minorHAnsi"/>
          <w:b/>
          <w:sz w:val="22"/>
          <w:szCs w:val="22"/>
        </w:rPr>
        <w:t>-</w:t>
      </w:r>
      <w:r w:rsidR="00CA7C05" w:rsidRPr="00C32CCB">
        <w:rPr>
          <w:rFonts w:asciiTheme="minorHAnsi" w:hAnsiTheme="minorHAnsi" w:cstheme="minorHAnsi"/>
          <w:b/>
          <w:sz w:val="22"/>
          <w:szCs w:val="22"/>
        </w:rPr>
        <w:t>590</w:t>
      </w:r>
      <w:r w:rsidRPr="00C32CCB">
        <w:rPr>
          <w:rFonts w:asciiTheme="minorHAnsi" w:hAnsiTheme="minorHAnsi" w:cstheme="minorHAnsi"/>
          <w:sz w:val="22"/>
          <w:szCs w:val="22"/>
        </w:rPr>
        <w:t>)</w:t>
      </w:r>
      <w:r w:rsidRPr="00C32CCB">
        <w:rPr>
          <w:rFonts w:asciiTheme="minorHAnsi" w:hAnsiTheme="minorHAnsi" w:cstheme="minorHAnsi"/>
          <w:b/>
          <w:sz w:val="22"/>
          <w:szCs w:val="22"/>
        </w:rPr>
        <w:t>.</w:t>
      </w:r>
    </w:p>
    <w:p w14:paraId="105F8420" w14:textId="77777777" w:rsidR="002C555A" w:rsidRPr="00C32CCB" w:rsidRDefault="00F3363B" w:rsidP="00F71176">
      <w:pPr>
        <w:numPr>
          <w:ilvl w:val="0"/>
          <w:numId w:val="20"/>
        </w:numPr>
        <w:tabs>
          <w:tab w:val="clear" w:pos="720"/>
          <w:tab w:val="num" w:pos="284"/>
          <w:tab w:val="num" w:pos="426"/>
          <w:tab w:val="left" w:pos="9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Środki ochrony prawnej przysługują Wykonawcy oraz innemu podmiotowi, jeżeli ma lub miał interes w</w:t>
      </w:r>
      <w:r w:rsidR="000D5966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uzyskaniu zamówienia oraz poniósł lub może ponieść szkodę w wyniku naruszenia przez zamawiającego przepisów ustawy</w:t>
      </w:r>
      <w:r w:rsidR="002C555A" w:rsidRPr="00C32CCB">
        <w:rPr>
          <w:rFonts w:asciiTheme="minorHAnsi" w:hAnsiTheme="minorHAnsi" w:cstheme="minorHAnsi"/>
          <w:sz w:val="22"/>
          <w:szCs w:val="22"/>
        </w:rPr>
        <w:t>.</w:t>
      </w:r>
    </w:p>
    <w:p w14:paraId="3B5C7BCB" w14:textId="77777777" w:rsidR="002C555A" w:rsidRPr="00C32CCB" w:rsidRDefault="00F3363B" w:rsidP="00F71176">
      <w:pPr>
        <w:numPr>
          <w:ilvl w:val="0"/>
          <w:numId w:val="20"/>
        </w:numPr>
        <w:tabs>
          <w:tab w:val="clear" w:pos="720"/>
          <w:tab w:val="num" w:pos="284"/>
          <w:tab w:val="left" w:pos="900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Środki ochrony prawnej wobec ogłoszenia wszczynającego postępowanie o udzielenie zamówienia oraz dokumentów zamówienia przysługują również organizacjom wpisanym na listę, o której mowa w art. 469 pkt 15</w:t>
      </w:r>
      <w:r w:rsidR="005163E7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5163E7"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>uPzp</w:t>
      </w:r>
      <w:r w:rsidRPr="00C32CCB">
        <w:rPr>
          <w:rFonts w:asciiTheme="minorHAnsi" w:hAnsiTheme="minorHAnsi" w:cstheme="minorHAnsi"/>
          <w:sz w:val="22"/>
          <w:szCs w:val="22"/>
        </w:rPr>
        <w:t>, oraz Rzecznikowi Małych i Średnich Przedsiębiorców</w:t>
      </w:r>
      <w:r w:rsidR="002C555A" w:rsidRPr="00C32CCB">
        <w:rPr>
          <w:rFonts w:asciiTheme="minorHAnsi" w:hAnsiTheme="minorHAnsi" w:cstheme="minorHAnsi"/>
          <w:sz w:val="22"/>
          <w:szCs w:val="22"/>
        </w:rPr>
        <w:t>.</w:t>
      </w:r>
    </w:p>
    <w:p w14:paraId="6605EF1D" w14:textId="77777777" w:rsidR="002C555A" w:rsidRPr="00C32CCB" w:rsidRDefault="002C555A" w:rsidP="00F71176">
      <w:pPr>
        <w:numPr>
          <w:ilvl w:val="0"/>
          <w:numId w:val="20"/>
        </w:numPr>
        <w:tabs>
          <w:tab w:val="clear" w:pos="720"/>
          <w:tab w:val="num" w:pos="284"/>
          <w:tab w:val="num" w:pos="426"/>
          <w:tab w:val="left" w:pos="900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  <w:u w:val="single"/>
        </w:rPr>
        <w:t>Odwołanie</w:t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przysługuje </w:t>
      </w:r>
      <w:r w:rsidR="001A0454" w:rsidRPr="00C32CCB">
        <w:rPr>
          <w:rFonts w:asciiTheme="minorHAnsi" w:hAnsiTheme="minorHAnsi" w:cstheme="minorHAnsi"/>
          <w:b/>
          <w:sz w:val="22"/>
          <w:szCs w:val="22"/>
        </w:rPr>
        <w:t>na:</w:t>
      </w:r>
    </w:p>
    <w:p w14:paraId="0CB3199C" w14:textId="77777777" w:rsidR="001A0454" w:rsidRPr="00C32CCB" w:rsidRDefault="000D5966" w:rsidP="00C32CCB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1)</w:t>
      </w:r>
      <w:r w:rsidR="001A0454" w:rsidRPr="00C32CCB">
        <w:rPr>
          <w:rFonts w:asciiTheme="minorHAnsi" w:hAnsiTheme="minorHAnsi" w:cstheme="minorHAnsi"/>
          <w:sz w:val="22"/>
          <w:szCs w:val="22"/>
        </w:rPr>
        <w:tab/>
        <w:t xml:space="preserve">niezgodną z przepisami ustawy czynność </w:t>
      </w:r>
      <w:r w:rsidR="005163E7" w:rsidRPr="00C32CCB">
        <w:rPr>
          <w:rFonts w:asciiTheme="minorHAnsi" w:hAnsiTheme="minorHAnsi" w:cstheme="minorHAnsi"/>
          <w:sz w:val="22"/>
          <w:szCs w:val="22"/>
        </w:rPr>
        <w:t>Z</w:t>
      </w:r>
      <w:r w:rsidR="001A0454" w:rsidRPr="00C32CCB">
        <w:rPr>
          <w:rFonts w:asciiTheme="minorHAnsi" w:hAnsiTheme="minorHAnsi" w:cstheme="minorHAnsi"/>
          <w:sz w:val="22"/>
          <w:szCs w:val="22"/>
        </w:rPr>
        <w:t>amawiającego, podjętą w postępowaniu o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1A0454" w:rsidRPr="00C32CCB">
        <w:rPr>
          <w:rFonts w:asciiTheme="minorHAnsi" w:hAnsiTheme="minorHAnsi" w:cstheme="minorHAnsi"/>
          <w:sz w:val="22"/>
          <w:szCs w:val="22"/>
        </w:rPr>
        <w:t>udzielenie zamówienia, o</w:t>
      </w:r>
      <w:r w:rsidR="0004551F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1A0454" w:rsidRPr="00C32CCB">
        <w:rPr>
          <w:rFonts w:asciiTheme="minorHAnsi" w:hAnsiTheme="minorHAnsi" w:cstheme="minorHAnsi"/>
          <w:sz w:val="22"/>
          <w:szCs w:val="22"/>
        </w:rPr>
        <w:t>zawarcie umowy ramowej, dynamicznym systemie zakupów, systemie kwalifikowania wykonawców lub konkursie, w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1A0454" w:rsidRPr="00C32CCB">
        <w:rPr>
          <w:rFonts w:asciiTheme="minorHAnsi" w:hAnsiTheme="minorHAnsi" w:cstheme="minorHAnsi"/>
          <w:sz w:val="22"/>
          <w:szCs w:val="22"/>
        </w:rPr>
        <w:t>tym na projektowane postanowienie umowy;</w:t>
      </w:r>
    </w:p>
    <w:p w14:paraId="4DEA22A1" w14:textId="77777777" w:rsidR="000D5966" w:rsidRPr="00C32CCB" w:rsidRDefault="000D5966" w:rsidP="00C32CCB">
      <w:pPr>
        <w:tabs>
          <w:tab w:val="left" w:pos="567"/>
        </w:tabs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2)</w:t>
      </w:r>
      <w:r w:rsidR="001A0454" w:rsidRPr="00C32CCB">
        <w:rPr>
          <w:rFonts w:asciiTheme="minorHAnsi" w:hAnsiTheme="minorHAnsi" w:cstheme="minorHAnsi"/>
          <w:sz w:val="22"/>
          <w:szCs w:val="22"/>
        </w:rPr>
        <w:tab/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14:paraId="2A3F53BB" w14:textId="77777777" w:rsidR="001A0454" w:rsidRPr="00C32CCB" w:rsidRDefault="001A0454" w:rsidP="00A03722">
      <w:pPr>
        <w:pStyle w:val="Akapitzlist"/>
        <w:numPr>
          <w:ilvl w:val="0"/>
          <w:numId w:val="39"/>
        </w:numPr>
        <w:tabs>
          <w:tab w:val="left" w:pos="567"/>
        </w:tabs>
        <w:spacing w:after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14:paraId="5A7BED39" w14:textId="77777777" w:rsidR="00496995" w:rsidRPr="00C32CCB" w:rsidRDefault="00496995" w:rsidP="00F71176">
      <w:pPr>
        <w:numPr>
          <w:ilvl w:val="0"/>
          <w:numId w:val="20"/>
        </w:numPr>
        <w:tabs>
          <w:tab w:val="clear" w:pos="720"/>
          <w:tab w:val="left" w:pos="284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Odwołanie wnosi się do Prezesa</w:t>
      </w:r>
      <w:r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4551F"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Krajowej </w:t>
      </w:r>
      <w:r w:rsidRPr="00C32CCB">
        <w:rPr>
          <w:rFonts w:asciiTheme="minorHAnsi" w:hAnsiTheme="minorHAnsi" w:cstheme="minorHAnsi"/>
          <w:sz w:val="22"/>
          <w:szCs w:val="22"/>
        </w:rPr>
        <w:t>Izby</w:t>
      </w:r>
      <w:r w:rsidR="0004551F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04551F"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>Odwoławczej</w:t>
      </w:r>
      <w:r w:rsidRPr="00C32CCB">
        <w:rPr>
          <w:rFonts w:asciiTheme="minorHAnsi" w:hAnsiTheme="minorHAnsi" w:cstheme="minorHAnsi"/>
          <w:sz w:val="22"/>
          <w:szCs w:val="22"/>
        </w:rPr>
        <w:t>.</w:t>
      </w:r>
    </w:p>
    <w:p w14:paraId="5F4877B3" w14:textId="77777777" w:rsidR="00496995" w:rsidRPr="00C32CCB" w:rsidRDefault="00496995" w:rsidP="00F71176">
      <w:pPr>
        <w:numPr>
          <w:ilvl w:val="0"/>
          <w:numId w:val="20"/>
        </w:numPr>
        <w:tabs>
          <w:tab w:val="clear" w:pos="720"/>
          <w:tab w:val="left" w:pos="284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Pisma w postępowaniu odwoławczym wnosi się </w:t>
      </w:r>
      <w:r w:rsidRPr="00C32CCB">
        <w:rPr>
          <w:rFonts w:asciiTheme="minorHAnsi" w:hAnsiTheme="minorHAnsi" w:cstheme="minorHAnsi"/>
          <w:sz w:val="22"/>
          <w:szCs w:val="22"/>
          <w:u w:val="single"/>
        </w:rPr>
        <w:t>w formie pisemnej albo w formie elektronicznej albo w postaci elektronicznej</w:t>
      </w:r>
      <w:r w:rsidRPr="00C32CCB">
        <w:rPr>
          <w:rFonts w:asciiTheme="minorHAnsi" w:hAnsiTheme="minorHAnsi" w:cstheme="minorHAnsi"/>
          <w:sz w:val="22"/>
          <w:szCs w:val="22"/>
        </w:rPr>
        <w:t>, z tym że odwołanie i przystąpienie do postępowania odwoławczego, wniesione w postaci elektronicznej, wymagają opatrzenia podpisem zaufanym.</w:t>
      </w:r>
    </w:p>
    <w:p w14:paraId="7A24FF9E" w14:textId="77777777" w:rsidR="00496995" w:rsidRPr="00C32CCB" w:rsidRDefault="00496995" w:rsidP="00F71176">
      <w:pPr>
        <w:numPr>
          <w:ilvl w:val="0"/>
          <w:numId w:val="20"/>
        </w:numPr>
        <w:tabs>
          <w:tab w:val="clear" w:pos="720"/>
          <w:tab w:val="left" w:pos="284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Odwołujący przekazuje </w:t>
      </w:r>
      <w:r w:rsidR="0004551F" w:rsidRPr="00C32CCB">
        <w:rPr>
          <w:rFonts w:asciiTheme="minorHAnsi" w:hAnsiTheme="minorHAnsi" w:cstheme="minorHAnsi"/>
          <w:sz w:val="22"/>
          <w:szCs w:val="22"/>
        </w:rPr>
        <w:t>Z</w:t>
      </w:r>
      <w:r w:rsidRPr="00C32CCB">
        <w:rPr>
          <w:rFonts w:asciiTheme="minorHAnsi" w:hAnsiTheme="minorHAnsi" w:cstheme="minorHAnsi"/>
          <w:sz w:val="22"/>
          <w:szCs w:val="22"/>
        </w:rPr>
        <w:t>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786F3852" w14:textId="77777777" w:rsidR="00496995" w:rsidRPr="00C32CCB" w:rsidRDefault="00684B38" w:rsidP="00F71176">
      <w:pPr>
        <w:numPr>
          <w:ilvl w:val="0"/>
          <w:numId w:val="20"/>
        </w:numPr>
        <w:tabs>
          <w:tab w:val="clear" w:pos="720"/>
          <w:tab w:val="left" w:pos="284"/>
        </w:tabs>
        <w:spacing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Zgodnie z art. 515 ustawy, odwołanie wnosi się:</w:t>
      </w:r>
    </w:p>
    <w:p w14:paraId="5DD09F98" w14:textId="77777777" w:rsidR="00684B38" w:rsidRPr="00C32CCB" w:rsidRDefault="00684B38" w:rsidP="00C32CCB">
      <w:pPr>
        <w:spacing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„1. </w:t>
      </w:r>
      <w:r w:rsidRPr="00C32CCB">
        <w:rPr>
          <w:rFonts w:asciiTheme="minorHAnsi" w:hAnsiTheme="minorHAnsi" w:cstheme="minorHAnsi"/>
          <w:b/>
          <w:sz w:val="22"/>
          <w:szCs w:val="22"/>
        </w:rPr>
        <w:t>Odwołanie wnosi się</w:t>
      </w:r>
      <w:r w:rsidRPr="00C32CCB">
        <w:rPr>
          <w:rFonts w:asciiTheme="minorHAnsi" w:hAnsiTheme="minorHAnsi" w:cstheme="minorHAnsi"/>
          <w:sz w:val="22"/>
          <w:szCs w:val="22"/>
        </w:rPr>
        <w:t>:</w:t>
      </w:r>
    </w:p>
    <w:p w14:paraId="1B773B53" w14:textId="77777777" w:rsidR="0000072D" w:rsidRPr="00C32CCB" w:rsidRDefault="00CD0152" w:rsidP="00C32CCB">
      <w:pPr>
        <w:spacing w:line="276" w:lineRule="auto"/>
        <w:ind w:left="374" w:firstLine="33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</w:t>
      </w:r>
      <w:r w:rsidR="00684B38" w:rsidRPr="00C32CCB">
        <w:rPr>
          <w:rFonts w:asciiTheme="minorHAnsi" w:hAnsiTheme="minorHAnsi" w:cstheme="minorHAnsi"/>
          <w:sz w:val="22"/>
          <w:szCs w:val="22"/>
        </w:rPr>
        <w:t xml:space="preserve">) </w:t>
      </w:r>
      <w:r w:rsidR="0000072D" w:rsidRPr="00C32CCB">
        <w:rPr>
          <w:rFonts w:asciiTheme="minorHAnsi" w:hAnsiTheme="minorHAnsi" w:cstheme="minorHAnsi"/>
          <w:sz w:val="22"/>
          <w:szCs w:val="22"/>
        </w:rPr>
        <w:t>(…)</w:t>
      </w:r>
    </w:p>
    <w:p w14:paraId="27876329" w14:textId="3C827852" w:rsidR="00684B38" w:rsidRPr="00C32CCB" w:rsidRDefault="0000072D" w:rsidP="00C32CCB">
      <w:pPr>
        <w:spacing w:line="276" w:lineRule="auto"/>
        <w:ind w:left="374" w:firstLine="33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2) </w:t>
      </w:r>
      <w:r w:rsidR="00684B38" w:rsidRPr="00C32CCB">
        <w:rPr>
          <w:rFonts w:asciiTheme="minorHAnsi" w:hAnsiTheme="minorHAnsi" w:cstheme="minorHAnsi"/>
          <w:sz w:val="22"/>
          <w:szCs w:val="22"/>
        </w:rPr>
        <w:t xml:space="preserve">w przypadku zamówień, których wartość </w:t>
      </w:r>
      <w:r w:rsidR="00684B38" w:rsidRPr="00C32CCB">
        <w:rPr>
          <w:rFonts w:asciiTheme="minorHAnsi" w:hAnsiTheme="minorHAnsi" w:cstheme="minorHAnsi"/>
          <w:b/>
          <w:sz w:val="22"/>
          <w:szCs w:val="22"/>
        </w:rPr>
        <w:t>jest mniejsza niż progi unijne</w:t>
      </w:r>
      <w:r w:rsidR="00684B38" w:rsidRPr="00C32CCB">
        <w:rPr>
          <w:rFonts w:asciiTheme="minorHAnsi" w:hAnsiTheme="minorHAnsi" w:cstheme="minorHAnsi"/>
          <w:sz w:val="22"/>
          <w:szCs w:val="22"/>
        </w:rPr>
        <w:t>, w terminie:</w:t>
      </w:r>
    </w:p>
    <w:p w14:paraId="0FF3E6AD" w14:textId="77777777" w:rsidR="00684B38" w:rsidRPr="00C32CCB" w:rsidRDefault="00684B38" w:rsidP="00C32CCB">
      <w:pPr>
        <w:spacing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a) </w:t>
      </w:r>
      <w:r w:rsidRPr="00C32CCB">
        <w:rPr>
          <w:rFonts w:asciiTheme="minorHAnsi" w:hAnsiTheme="minorHAnsi" w:cstheme="minorHAnsi"/>
          <w:b/>
          <w:sz w:val="22"/>
          <w:szCs w:val="22"/>
        </w:rPr>
        <w:t>5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przy użyciu środków komunikacji elektronicznej,</w:t>
      </w:r>
    </w:p>
    <w:p w14:paraId="1AE538F7" w14:textId="50792091" w:rsidR="00684B38" w:rsidRPr="00C32CCB" w:rsidRDefault="00684B38" w:rsidP="00C32CCB">
      <w:pPr>
        <w:spacing w:after="60" w:line="276" w:lineRule="auto"/>
        <w:ind w:left="127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b) </w:t>
      </w:r>
      <w:r w:rsidRPr="00C32CCB">
        <w:rPr>
          <w:rFonts w:asciiTheme="minorHAnsi" w:hAnsiTheme="minorHAnsi" w:cstheme="minorHAnsi"/>
          <w:b/>
          <w:sz w:val="22"/>
          <w:szCs w:val="22"/>
        </w:rPr>
        <w:t>10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przekazania informacji o czynności zamawiającego stanowiącej podstawę jego wniesienia, jeżeli informacja została przekazana w s</w:t>
      </w:r>
      <w:r w:rsidR="0000072D" w:rsidRPr="00C32CCB">
        <w:rPr>
          <w:rFonts w:asciiTheme="minorHAnsi" w:hAnsiTheme="minorHAnsi" w:cstheme="minorHAnsi"/>
          <w:sz w:val="22"/>
          <w:szCs w:val="22"/>
        </w:rPr>
        <w:t>posób inny niż określony w lit. </w:t>
      </w:r>
      <w:r w:rsidRPr="00C32CCB">
        <w:rPr>
          <w:rFonts w:asciiTheme="minorHAnsi" w:hAnsiTheme="minorHAnsi" w:cstheme="minorHAnsi"/>
          <w:sz w:val="22"/>
          <w:szCs w:val="22"/>
        </w:rPr>
        <w:t>a.</w:t>
      </w:r>
    </w:p>
    <w:p w14:paraId="66C72575" w14:textId="77777777" w:rsidR="00684B38" w:rsidRPr="00C32CCB" w:rsidRDefault="00684B38" w:rsidP="00C32CCB">
      <w:pPr>
        <w:spacing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2. Odwołanie wobec treści ogłoszenia wszczynającego postępowanie o udzielenie zamówienia lub konkurs lub wobec treści dokumentów zamówienia wnosi się w terminie:</w:t>
      </w:r>
    </w:p>
    <w:p w14:paraId="16C2AF27" w14:textId="4EFA1258" w:rsidR="00240A61" w:rsidRPr="00C32CCB" w:rsidRDefault="00CD0152" w:rsidP="00C32CCB">
      <w:pPr>
        <w:spacing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</w:t>
      </w:r>
      <w:r w:rsidR="00684B38" w:rsidRPr="00C32CCB">
        <w:rPr>
          <w:rFonts w:asciiTheme="minorHAnsi" w:hAnsiTheme="minorHAnsi" w:cstheme="minorHAnsi"/>
          <w:sz w:val="22"/>
          <w:szCs w:val="22"/>
        </w:rPr>
        <w:t>)</w:t>
      </w:r>
      <w:r w:rsidR="00F776C8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240A61" w:rsidRPr="00C32CCB">
        <w:rPr>
          <w:rFonts w:asciiTheme="minorHAnsi" w:hAnsiTheme="minorHAnsi" w:cstheme="minorHAnsi"/>
          <w:sz w:val="22"/>
          <w:szCs w:val="22"/>
        </w:rPr>
        <w:t>(…)</w:t>
      </w:r>
    </w:p>
    <w:p w14:paraId="00F4EF85" w14:textId="23B096CC" w:rsidR="00684B38" w:rsidRPr="00C32CCB" w:rsidRDefault="00240A61" w:rsidP="00C32CCB">
      <w:pPr>
        <w:spacing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 xml:space="preserve">2) </w:t>
      </w:r>
      <w:r w:rsidR="00684B38" w:rsidRPr="00C32CCB">
        <w:rPr>
          <w:rFonts w:asciiTheme="minorHAnsi" w:hAnsiTheme="minorHAnsi" w:cstheme="minorHAnsi"/>
          <w:b/>
          <w:sz w:val="22"/>
          <w:szCs w:val="22"/>
        </w:rPr>
        <w:t>5 dni</w:t>
      </w:r>
      <w:r w:rsidR="00684B38" w:rsidRPr="00C32CCB">
        <w:rPr>
          <w:rFonts w:asciiTheme="minorHAnsi" w:hAnsiTheme="minorHAnsi" w:cstheme="minorHAnsi"/>
          <w:sz w:val="22"/>
          <w:szCs w:val="22"/>
        </w:rPr>
        <w:t xml:space="preserve"> od dnia zamieszczenia ogłoszenia w Biuletynie Zamówień Publicznych lub dokumentów zamówienia na stronie internetowej, w przypadku zamówień, których wartość jest mniejsza niż progi unijne.</w:t>
      </w:r>
    </w:p>
    <w:p w14:paraId="4F957803" w14:textId="77777777" w:rsidR="00684B38" w:rsidRPr="00C32CCB" w:rsidRDefault="00684B38" w:rsidP="00C32CCB">
      <w:pPr>
        <w:spacing w:after="60" w:line="276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3. Odwołanie w przypadkach innych niż określone w ust. 1 i 2 wnosi się w terminie:</w:t>
      </w:r>
    </w:p>
    <w:p w14:paraId="6A9E99A6" w14:textId="1E6CB5E9" w:rsidR="00240A61" w:rsidRPr="00C32CCB" w:rsidRDefault="00CD0152" w:rsidP="00C32CCB">
      <w:pPr>
        <w:spacing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</w:t>
      </w:r>
      <w:r w:rsidR="00684B38" w:rsidRPr="00C32CCB">
        <w:rPr>
          <w:rFonts w:asciiTheme="minorHAnsi" w:hAnsiTheme="minorHAnsi" w:cstheme="minorHAnsi"/>
          <w:sz w:val="22"/>
          <w:szCs w:val="22"/>
        </w:rPr>
        <w:t xml:space="preserve">) </w:t>
      </w:r>
      <w:r w:rsidR="00240A61" w:rsidRPr="00C32CCB">
        <w:rPr>
          <w:rFonts w:asciiTheme="minorHAnsi" w:hAnsiTheme="minorHAnsi" w:cstheme="minorHAnsi"/>
          <w:sz w:val="22"/>
          <w:szCs w:val="22"/>
        </w:rPr>
        <w:t>(…)</w:t>
      </w:r>
    </w:p>
    <w:p w14:paraId="3429FBDC" w14:textId="47A4E27A" w:rsidR="00684B38" w:rsidRPr="00C32CCB" w:rsidRDefault="00240A61" w:rsidP="00C32CCB">
      <w:pPr>
        <w:spacing w:after="60"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2) </w:t>
      </w:r>
      <w:r w:rsidR="00684B38" w:rsidRPr="00C32CCB">
        <w:rPr>
          <w:rFonts w:asciiTheme="minorHAnsi" w:hAnsiTheme="minorHAnsi" w:cstheme="minorHAnsi"/>
          <w:b/>
          <w:sz w:val="22"/>
          <w:szCs w:val="22"/>
        </w:rPr>
        <w:t xml:space="preserve">5 dni </w:t>
      </w:r>
      <w:r w:rsidR="00684B38" w:rsidRPr="00C32CCB">
        <w:rPr>
          <w:rFonts w:asciiTheme="minorHAnsi" w:hAnsiTheme="minorHAnsi" w:cstheme="minorHAnsi"/>
          <w:sz w:val="22"/>
          <w:szCs w:val="22"/>
        </w:rPr>
        <w:t>od dnia, w którym powzięto lub przy zachowaniu należytej staranności można było powziąć wiadomość o</w:t>
      </w:r>
      <w:r w:rsidR="0004551F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684B38" w:rsidRPr="00C32CCB">
        <w:rPr>
          <w:rFonts w:asciiTheme="minorHAnsi" w:hAnsiTheme="minorHAnsi" w:cstheme="minorHAnsi"/>
          <w:sz w:val="22"/>
          <w:szCs w:val="22"/>
        </w:rPr>
        <w:t>okolicznościach stanowiących podstawę jego wniesienia, w</w:t>
      </w:r>
      <w:r w:rsidR="009F732C" w:rsidRPr="00C32CCB">
        <w:rPr>
          <w:rFonts w:asciiTheme="minorHAnsi" w:hAnsiTheme="minorHAnsi" w:cstheme="minorHAnsi"/>
          <w:sz w:val="22"/>
          <w:szCs w:val="22"/>
        </w:rPr>
        <w:t> </w:t>
      </w:r>
      <w:r w:rsidR="00684B38" w:rsidRPr="00C32CCB">
        <w:rPr>
          <w:rFonts w:asciiTheme="minorHAnsi" w:hAnsiTheme="minorHAnsi" w:cstheme="minorHAnsi"/>
          <w:sz w:val="22"/>
          <w:szCs w:val="22"/>
        </w:rPr>
        <w:t xml:space="preserve">przypadku zamówień, </w:t>
      </w:r>
      <w:r w:rsidR="00684B38" w:rsidRPr="00C32CCB">
        <w:rPr>
          <w:rFonts w:asciiTheme="minorHAnsi" w:hAnsiTheme="minorHAnsi" w:cstheme="minorHAnsi"/>
          <w:b/>
          <w:sz w:val="22"/>
          <w:szCs w:val="22"/>
        </w:rPr>
        <w:t>których wartość jest mniejsza niż progi unijne</w:t>
      </w:r>
      <w:r w:rsidR="00684B38" w:rsidRPr="00C32CCB">
        <w:rPr>
          <w:rFonts w:asciiTheme="minorHAnsi" w:hAnsiTheme="minorHAnsi" w:cstheme="minorHAnsi"/>
          <w:sz w:val="22"/>
          <w:szCs w:val="22"/>
        </w:rPr>
        <w:t>.</w:t>
      </w:r>
    </w:p>
    <w:p w14:paraId="49AFF406" w14:textId="010F4B2B" w:rsidR="00684B38" w:rsidRPr="00C32CCB" w:rsidRDefault="00684B38" w:rsidP="00C32CCB">
      <w:pPr>
        <w:spacing w:after="6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4.</w:t>
      </w:r>
      <w:r w:rsidR="007849AC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Jeżeli </w:t>
      </w:r>
      <w:r w:rsidR="0004551F" w:rsidRPr="00C32CCB">
        <w:rPr>
          <w:rFonts w:asciiTheme="minorHAnsi" w:hAnsiTheme="minorHAnsi" w:cstheme="minorHAnsi"/>
          <w:sz w:val="22"/>
          <w:szCs w:val="22"/>
        </w:rPr>
        <w:t>Z</w:t>
      </w:r>
      <w:r w:rsidRPr="00C32CCB">
        <w:rPr>
          <w:rFonts w:asciiTheme="minorHAnsi" w:hAnsiTheme="minorHAnsi" w:cstheme="minorHAnsi"/>
          <w:sz w:val="22"/>
          <w:szCs w:val="22"/>
        </w:rPr>
        <w:t>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7E31607E" w14:textId="77777777" w:rsidR="00684B38" w:rsidRPr="00C32CCB" w:rsidRDefault="00684B38" w:rsidP="00C32CCB">
      <w:pPr>
        <w:spacing w:line="276" w:lineRule="auto"/>
        <w:ind w:left="1135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1) 15 dni od dnia zamieszczenia w Biuletynie Zamówień Publicznych ogłoszenia o wyniku postępowania albo 30 dni od dnia publikacji w Dzienniku Urzędowym Unii Europejskiej ogłoszenia o udzieleniu zamówienia, a w przypadku udzielenia zamówienia w trybie negocjacji bez ogłoszenia albo zamówienia z wolnej ręki – ogłoszenia o wyniku postępowania albo ogłoszenia o udzieleniu zamówienia, zawierającego uzasadnienie udzielenia zamówienia w trybie negocjacji bez ogłoszenia albo zamówienia z wolnej ręki;</w:t>
      </w:r>
    </w:p>
    <w:p w14:paraId="1F5D50A4" w14:textId="77777777" w:rsidR="00240A61" w:rsidRPr="00C32CCB" w:rsidRDefault="005E1EBD" w:rsidP="00C32CCB">
      <w:pPr>
        <w:spacing w:line="276" w:lineRule="auto"/>
        <w:ind w:left="373" w:firstLine="47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2</w:t>
      </w:r>
      <w:r w:rsidR="00684B38" w:rsidRPr="00C32CCB">
        <w:rPr>
          <w:rFonts w:asciiTheme="minorHAnsi" w:hAnsiTheme="minorHAnsi" w:cstheme="minorHAnsi"/>
          <w:sz w:val="22"/>
          <w:szCs w:val="22"/>
        </w:rPr>
        <w:t xml:space="preserve">) </w:t>
      </w:r>
      <w:r w:rsidR="00240A61" w:rsidRPr="00C32CCB">
        <w:rPr>
          <w:rFonts w:asciiTheme="minorHAnsi" w:hAnsiTheme="minorHAnsi" w:cstheme="minorHAnsi"/>
          <w:sz w:val="22"/>
          <w:szCs w:val="22"/>
        </w:rPr>
        <w:t xml:space="preserve">(…) </w:t>
      </w:r>
    </w:p>
    <w:p w14:paraId="474FCB91" w14:textId="0BBFB188" w:rsidR="00684B38" w:rsidRPr="00C32CCB" w:rsidRDefault="00240A61" w:rsidP="00C32CCB">
      <w:pPr>
        <w:spacing w:line="276" w:lineRule="auto"/>
        <w:ind w:left="373" w:firstLine="478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3) </w:t>
      </w:r>
      <w:r w:rsidR="00684B38" w:rsidRPr="00C32CCB">
        <w:rPr>
          <w:rFonts w:asciiTheme="minorHAnsi" w:hAnsiTheme="minorHAnsi" w:cstheme="minorHAnsi"/>
          <w:sz w:val="22"/>
          <w:szCs w:val="22"/>
        </w:rPr>
        <w:t>miesiąca od dnia zawarcia umowy, jeżeli zamawiający:</w:t>
      </w:r>
    </w:p>
    <w:p w14:paraId="5B415503" w14:textId="2E6DE05C" w:rsidR="00684B38" w:rsidRPr="00C32CCB" w:rsidRDefault="00684B38" w:rsidP="00C32CCB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a) nie zamieścił w Biuletynie Zamówień Publicznych o</w:t>
      </w:r>
      <w:r w:rsidR="00240A61" w:rsidRPr="00C32CCB">
        <w:rPr>
          <w:rFonts w:asciiTheme="minorHAnsi" w:hAnsiTheme="minorHAnsi" w:cstheme="minorHAnsi"/>
          <w:sz w:val="22"/>
          <w:szCs w:val="22"/>
        </w:rPr>
        <w:t xml:space="preserve">głoszenia o wyniku postępowania </w:t>
      </w:r>
      <w:r w:rsidRPr="00C32CCB">
        <w:rPr>
          <w:rFonts w:asciiTheme="minorHAnsi" w:hAnsiTheme="minorHAnsi" w:cstheme="minorHAnsi"/>
          <w:sz w:val="22"/>
          <w:szCs w:val="22"/>
        </w:rPr>
        <w:t>albo</w:t>
      </w:r>
    </w:p>
    <w:p w14:paraId="74673E09" w14:textId="77777777" w:rsidR="00684B38" w:rsidRPr="00C32CCB" w:rsidRDefault="00684B38" w:rsidP="00C32CCB">
      <w:pPr>
        <w:spacing w:line="276" w:lineRule="auto"/>
        <w:ind w:left="141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b) zamieścił w Biuletynie Zamówień Publicznych ogłoszenie o wyniku postępowania, które nie zawiera uzasadnienia udzielenia zamówienia w trybie negocjacji bez ogłoszenia albo zamówienia z wolnej ręki.”</w:t>
      </w:r>
    </w:p>
    <w:p w14:paraId="37C3D954" w14:textId="07CBCB8A" w:rsidR="00684B38" w:rsidRPr="00C32CCB" w:rsidRDefault="00684B38" w:rsidP="00F71176">
      <w:pPr>
        <w:numPr>
          <w:ilvl w:val="0"/>
          <w:numId w:val="20"/>
        </w:numPr>
        <w:tabs>
          <w:tab w:val="clear" w:pos="720"/>
          <w:tab w:val="left" w:pos="284"/>
        </w:tabs>
        <w:spacing w:after="60" w:line="276" w:lineRule="auto"/>
        <w:ind w:left="284" w:right="28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Na orzeczenie </w:t>
      </w:r>
      <w:r w:rsidR="005163E7" w:rsidRPr="00C32CCB">
        <w:rPr>
          <w:rFonts w:asciiTheme="minorHAnsi" w:hAnsiTheme="minorHAnsi" w:cstheme="minorHAnsi"/>
          <w:sz w:val="22"/>
          <w:szCs w:val="22"/>
        </w:rPr>
        <w:t xml:space="preserve">Krajowej </w:t>
      </w:r>
      <w:r w:rsidRPr="00C32CCB">
        <w:rPr>
          <w:rFonts w:asciiTheme="minorHAnsi" w:hAnsiTheme="minorHAnsi" w:cstheme="minorHAnsi"/>
          <w:sz w:val="22"/>
          <w:szCs w:val="22"/>
        </w:rPr>
        <w:t xml:space="preserve">Izby </w:t>
      </w:r>
      <w:r w:rsidR="005163E7" w:rsidRPr="00C32CCB">
        <w:rPr>
          <w:rFonts w:asciiTheme="minorHAnsi" w:hAnsiTheme="minorHAnsi" w:cstheme="minorHAnsi"/>
          <w:sz w:val="22"/>
          <w:szCs w:val="22"/>
        </w:rPr>
        <w:t xml:space="preserve">Odwoławczej </w:t>
      </w:r>
      <w:r w:rsidRPr="00C32CCB">
        <w:rPr>
          <w:rFonts w:asciiTheme="minorHAnsi" w:hAnsiTheme="minorHAnsi" w:cstheme="minorHAnsi"/>
          <w:sz w:val="22"/>
          <w:szCs w:val="22"/>
        </w:rPr>
        <w:t>oraz postanowienie Prezesa Izby, o którym mowa w art. 519 ust. 1 ustawy</w:t>
      </w:r>
      <w:r w:rsidR="0000072D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Pr="00C32CCB">
        <w:rPr>
          <w:rFonts w:asciiTheme="minorHAnsi" w:hAnsiTheme="minorHAnsi" w:cstheme="minorHAnsi"/>
          <w:sz w:val="22"/>
          <w:szCs w:val="22"/>
        </w:rPr>
        <w:t>, stronom oraz uczestnikom postępowania odw</w:t>
      </w:r>
      <w:r w:rsidR="005163E7" w:rsidRPr="00C32CCB">
        <w:rPr>
          <w:rFonts w:asciiTheme="minorHAnsi" w:hAnsiTheme="minorHAnsi" w:cstheme="minorHAnsi"/>
          <w:sz w:val="22"/>
          <w:szCs w:val="22"/>
        </w:rPr>
        <w:t xml:space="preserve">oławczego przysługuje </w:t>
      </w:r>
      <w:r w:rsidR="005163E7" w:rsidRPr="00C32CCB">
        <w:rPr>
          <w:rFonts w:asciiTheme="minorHAnsi" w:hAnsiTheme="minorHAnsi" w:cstheme="minorHAnsi"/>
          <w:b/>
          <w:sz w:val="22"/>
          <w:szCs w:val="22"/>
        </w:rPr>
        <w:t>skarga</w:t>
      </w:r>
      <w:r w:rsidR="005163E7" w:rsidRPr="00C32CCB">
        <w:rPr>
          <w:rFonts w:asciiTheme="minorHAnsi" w:hAnsiTheme="minorHAnsi" w:cstheme="minorHAnsi"/>
          <w:sz w:val="22"/>
          <w:szCs w:val="22"/>
        </w:rPr>
        <w:t xml:space="preserve"> do </w:t>
      </w:r>
      <w:r w:rsidRPr="00C32CCB">
        <w:rPr>
          <w:rFonts w:asciiTheme="minorHAnsi" w:hAnsiTheme="minorHAnsi" w:cstheme="minorHAnsi"/>
          <w:sz w:val="22"/>
          <w:szCs w:val="22"/>
        </w:rPr>
        <w:t>sądu. Skargę wnosi się do Sądu Okręgowego w Warszawie – sądu zamówień publicznych, zwanego „sądem zamówień publicznych”.</w:t>
      </w:r>
    </w:p>
    <w:p w14:paraId="6F75414E" w14:textId="36C94697" w:rsidR="00684B38" w:rsidRPr="00C32CCB" w:rsidRDefault="00684B38" w:rsidP="00F71176">
      <w:pPr>
        <w:numPr>
          <w:ilvl w:val="0"/>
          <w:numId w:val="20"/>
        </w:numPr>
        <w:tabs>
          <w:tab w:val="num" w:pos="426"/>
          <w:tab w:val="left" w:pos="900"/>
        </w:tabs>
        <w:spacing w:after="60"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Skargę wnosi się za pośrednictwem Prezesa Izby, w terminie </w:t>
      </w:r>
      <w:r w:rsidRPr="00C32CCB">
        <w:rPr>
          <w:rFonts w:asciiTheme="minorHAnsi" w:hAnsiTheme="minorHAnsi" w:cstheme="minorHAnsi"/>
          <w:b/>
          <w:sz w:val="22"/>
          <w:szCs w:val="22"/>
        </w:rPr>
        <w:t>14 dni</w:t>
      </w:r>
      <w:r w:rsidRPr="00C32CCB">
        <w:rPr>
          <w:rFonts w:asciiTheme="minorHAnsi" w:hAnsiTheme="minorHAnsi" w:cstheme="minorHAnsi"/>
          <w:sz w:val="22"/>
          <w:szCs w:val="22"/>
        </w:rPr>
        <w:t xml:space="preserve"> od dnia doręczenia orzeczenia Izby lub postanowienia Prezesa Izby, o którym mowa w art. 519 ust. 1</w:t>
      </w:r>
      <w:r w:rsidR="0000072D" w:rsidRPr="00C32CCB">
        <w:rPr>
          <w:rFonts w:asciiTheme="minorHAnsi" w:hAnsiTheme="minorHAnsi" w:cstheme="minorHAnsi"/>
          <w:sz w:val="22"/>
          <w:szCs w:val="22"/>
        </w:rPr>
        <w:t xml:space="preserve"> Pzp</w:t>
      </w:r>
      <w:r w:rsidRPr="00C32CCB">
        <w:rPr>
          <w:rFonts w:asciiTheme="minorHAnsi" w:hAnsiTheme="minorHAnsi" w:cstheme="minorHAnsi"/>
          <w:sz w:val="22"/>
          <w:szCs w:val="22"/>
        </w:rPr>
        <w:t>, przesyłając jednocześnie jej odpis przeciwnikowi skargi. Złożenie skargi w</w:t>
      </w:r>
      <w:r w:rsidR="0004551F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>placówce pocztowej operatora wyznaczonego w</w:t>
      </w:r>
      <w:r w:rsidR="00D518B0" w:rsidRPr="00C32CCB">
        <w:rPr>
          <w:rFonts w:asciiTheme="minorHAnsi" w:hAnsiTheme="minorHAnsi" w:cstheme="minorHAnsi"/>
          <w:sz w:val="22"/>
          <w:szCs w:val="22"/>
        </w:rPr>
        <w:t> </w:t>
      </w:r>
      <w:r w:rsidRPr="00C32CCB">
        <w:rPr>
          <w:rFonts w:asciiTheme="minorHAnsi" w:hAnsiTheme="minorHAnsi" w:cstheme="minorHAnsi"/>
          <w:sz w:val="22"/>
          <w:szCs w:val="22"/>
        </w:rPr>
        <w:t>rozumieniu ustawy z dnia 23 listopada 2012 r. – Prawo pocztowe jest równoznaczne z jej wniesieniem.</w:t>
      </w:r>
    </w:p>
    <w:p w14:paraId="00574CB8" w14:textId="77777777" w:rsidR="00684B38" w:rsidRPr="00C32CCB" w:rsidRDefault="00E51C52" w:rsidP="00F71176">
      <w:pPr>
        <w:numPr>
          <w:ilvl w:val="0"/>
          <w:numId w:val="20"/>
        </w:numPr>
        <w:tabs>
          <w:tab w:val="num" w:pos="426"/>
          <w:tab w:val="left" w:pos="900"/>
        </w:tabs>
        <w:spacing w:after="120" w:line="276" w:lineRule="auto"/>
        <w:ind w:left="425" w:right="28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Od wyroku sądu lub postanowienia kończącego postępowanie w sprawie przysługuje </w:t>
      </w:r>
      <w:r w:rsidRPr="00C32CCB">
        <w:rPr>
          <w:rFonts w:asciiTheme="minorHAnsi" w:hAnsiTheme="minorHAnsi" w:cstheme="minorHAnsi"/>
          <w:b/>
          <w:sz w:val="22"/>
          <w:szCs w:val="22"/>
        </w:rPr>
        <w:t>skarga kasacyjna</w:t>
      </w:r>
      <w:r w:rsidRPr="00C32CCB">
        <w:rPr>
          <w:rFonts w:asciiTheme="minorHAnsi" w:hAnsiTheme="minorHAnsi" w:cstheme="minorHAnsi"/>
          <w:sz w:val="22"/>
          <w:szCs w:val="22"/>
        </w:rPr>
        <w:t xml:space="preserve"> do Sądu Najwyższego.</w:t>
      </w:r>
    </w:p>
    <w:p w14:paraId="48EC2B73" w14:textId="741D2B97" w:rsidR="00275A7C" w:rsidRPr="00C32CCB" w:rsidRDefault="00275A7C" w:rsidP="00A03722">
      <w:pPr>
        <w:pStyle w:val="Akapitzlist"/>
        <w:numPr>
          <w:ilvl w:val="0"/>
          <w:numId w:val="67"/>
        </w:numPr>
        <w:spacing w:after="120" w:line="276" w:lineRule="auto"/>
        <w:ind w:left="567" w:hanging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b/>
          <w:sz w:val="22"/>
          <w:szCs w:val="22"/>
        </w:rPr>
        <w:t>Klauzula informacyjna z art. 13 RODO</w:t>
      </w:r>
      <w:r w:rsidRPr="00C32CCB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C32CCB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74BC879" w14:textId="77777777" w:rsidR="00275A7C" w:rsidRPr="00C32CCB" w:rsidRDefault="00275A7C" w:rsidP="00C32CCB">
      <w:pPr>
        <w:widowControl w:val="0"/>
        <w:suppressAutoHyphens/>
        <w:spacing w:after="60" w:line="276" w:lineRule="auto"/>
        <w:jc w:val="both"/>
        <w:rPr>
          <w:rFonts w:asciiTheme="minorHAnsi" w:hAnsiTheme="minorHAnsi" w:cstheme="minorHAnsi"/>
          <w:kern w:val="1"/>
          <w:sz w:val="22"/>
          <w:szCs w:val="22"/>
        </w:rPr>
      </w:pPr>
      <w:r w:rsidRPr="00C32CCB">
        <w:rPr>
          <w:rFonts w:asciiTheme="minorHAnsi" w:hAnsiTheme="minorHAnsi" w:cstheme="minorHAnsi"/>
          <w:kern w:val="1"/>
          <w:sz w:val="22"/>
          <w:szCs w:val="22"/>
        </w:rPr>
        <w:t xml:space="preserve">Zgodnie z art. 13 ust. 1 i 2 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rozporządzenia Parlamentu Europejskiego i Rady (UE) 2016/679 z dnia 27 kwietnia 2016 r. </w:t>
      </w:r>
      <w:r w:rsidRPr="00C32CCB">
        <w:rPr>
          <w:rFonts w:asciiTheme="minorHAnsi" w:hAnsiTheme="minorHAnsi" w:cstheme="minorHAnsi"/>
          <w:i/>
          <w:kern w:val="1"/>
          <w:sz w:val="22"/>
          <w:szCs w:val="22"/>
          <w:lang w:eastAsia="zh-CN"/>
        </w:rPr>
        <w:t>w sprawie ochrony osób fizycznych w związku z przetwarzaniem danych osobowych i w sprawie swobodnego przepływu takich danych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oraz uchylenia dyrektywy 95/46/WE (ogólne 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lastRenderedPageBreak/>
        <w:t>rozporządzenie o ochronie danych) (Dz. Urz. UE L 119 z 04.05.2016, str.</w:t>
      </w:r>
      <w:r w:rsidR="005D2CDD"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Pr="00C32CCB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1), </w:t>
      </w:r>
      <w:r w:rsidRPr="00C32CCB">
        <w:rPr>
          <w:rFonts w:asciiTheme="minorHAnsi" w:hAnsiTheme="minorHAnsi" w:cstheme="minorHAnsi"/>
          <w:kern w:val="1"/>
          <w:sz w:val="22"/>
          <w:szCs w:val="22"/>
        </w:rPr>
        <w:t xml:space="preserve">dalej </w:t>
      </w:r>
      <w:r w:rsidRPr="00C32CCB">
        <w:rPr>
          <w:rFonts w:asciiTheme="minorHAnsi" w:hAnsiTheme="minorHAnsi" w:cstheme="minorHAnsi"/>
          <w:b/>
          <w:kern w:val="1"/>
          <w:sz w:val="22"/>
          <w:szCs w:val="22"/>
        </w:rPr>
        <w:t>„RODO”</w:t>
      </w:r>
      <w:r w:rsidRPr="00C32CCB">
        <w:rPr>
          <w:rFonts w:asciiTheme="minorHAnsi" w:hAnsiTheme="minorHAnsi" w:cstheme="minorHAnsi"/>
          <w:kern w:val="1"/>
          <w:sz w:val="22"/>
          <w:szCs w:val="22"/>
        </w:rPr>
        <w:t xml:space="preserve">, informuję, że: </w:t>
      </w:r>
    </w:p>
    <w:p w14:paraId="2156A0CD" w14:textId="4DF925C9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3E28FE">
        <w:rPr>
          <w:rFonts w:asciiTheme="minorHAnsi" w:hAnsiTheme="minorHAnsi" w:cstheme="minorHAnsi"/>
          <w:sz w:val="22"/>
          <w:szCs w:val="22"/>
        </w:rPr>
        <w:t>Śląski Ośrodek Doradztwa Rolniczego w Częstochowie</w:t>
      </w:r>
      <w:r w:rsidR="006951C0" w:rsidRPr="00C32CCB">
        <w:rPr>
          <w:rFonts w:asciiTheme="minorHAnsi" w:hAnsiTheme="minorHAnsi" w:cstheme="minorHAnsi"/>
          <w:sz w:val="22"/>
          <w:szCs w:val="22"/>
        </w:rPr>
        <w:t>.</w:t>
      </w:r>
      <w:r w:rsidRPr="00C32CCB">
        <w:rPr>
          <w:rFonts w:asciiTheme="minorHAnsi" w:hAnsiTheme="minorHAnsi" w:cstheme="minorHAnsi"/>
          <w:sz w:val="22"/>
          <w:szCs w:val="22"/>
        </w:rPr>
        <w:t>;</w:t>
      </w:r>
    </w:p>
    <w:p w14:paraId="13639FF5" w14:textId="7712A16F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Kontakt z inspektorem ochrony danych osobowych w </w:t>
      </w:r>
      <w:r w:rsidR="003E28FE" w:rsidRPr="003E28FE">
        <w:rPr>
          <w:rFonts w:asciiTheme="minorHAnsi" w:hAnsiTheme="minorHAnsi" w:cstheme="minorHAnsi"/>
          <w:sz w:val="22"/>
          <w:szCs w:val="22"/>
        </w:rPr>
        <w:t>Śląski</w:t>
      </w:r>
      <w:r w:rsidR="003E28FE">
        <w:rPr>
          <w:rFonts w:asciiTheme="minorHAnsi" w:hAnsiTheme="minorHAnsi" w:cstheme="minorHAnsi"/>
          <w:sz w:val="22"/>
          <w:szCs w:val="22"/>
        </w:rPr>
        <w:t>m</w:t>
      </w:r>
      <w:r w:rsidR="003E28FE" w:rsidRPr="003E28FE">
        <w:rPr>
          <w:rFonts w:asciiTheme="minorHAnsi" w:hAnsiTheme="minorHAnsi" w:cstheme="minorHAnsi"/>
          <w:sz w:val="22"/>
          <w:szCs w:val="22"/>
        </w:rPr>
        <w:t xml:space="preserve"> Ośrod</w:t>
      </w:r>
      <w:r w:rsidR="003E28FE">
        <w:rPr>
          <w:rFonts w:asciiTheme="minorHAnsi" w:hAnsiTheme="minorHAnsi" w:cstheme="minorHAnsi"/>
          <w:sz w:val="22"/>
          <w:szCs w:val="22"/>
        </w:rPr>
        <w:t>ku</w:t>
      </w:r>
      <w:r w:rsidR="003E28FE" w:rsidRPr="003E28FE">
        <w:rPr>
          <w:rFonts w:asciiTheme="minorHAnsi" w:hAnsiTheme="minorHAnsi" w:cstheme="minorHAnsi"/>
          <w:sz w:val="22"/>
          <w:szCs w:val="22"/>
        </w:rPr>
        <w:t xml:space="preserve"> Doradztwa Rolniczego w Częstochowie.;</w:t>
      </w:r>
      <w:r w:rsidR="00B6644A">
        <w:rPr>
          <w:rFonts w:asciiTheme="minorHAnsi" w:hAnsiTheme="minorHAnsi" w:cstheme="minorHAnsi"/>
          <w:sz w:val="22"/>
          <w:szCs w:val="22"/>
        </w:rPr>
        <w:t xml:space="preserve"> </w:t>
      </w:r>
      <w:r w:rsidRPr="00C32CCB">
        <w:rPr>
          <w:rFonts w:asciiTheme="minorHAnsi" w:hAnsiTheme="minorHAnsi" w:cstheme="minorHAnsi"/>
          <w:sz w:val="22"/>
          <w:szCs w:val="22"/>
        </w:rPr>
        <w:t xml:space="preserve">pod adresem: </w:t>
      </w:r>
      <w:r w:rsidR="00B6644A">
        <w:rPr>
          <w:rFonts w:asciiTheme="minorHAnsi" w:hAnsiTheme="minorHAnsi" w:cstheme="minorHAnsi"/>
          <w:sz w:val="22"/>
          <w:szCs w:val="22"/>
        </w:rPr>
        <w:t>iod@odr.net.pl</w:t>
      </w:r>
    </w:p>
    <w:p w14:paraId="6FFC386B" w14:textId="77777777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Dane osobowe przetwarzane będą na podstawie art. 6 ust. 1 lit. c RODO w celu prowadzenia niniejszego postępowania;</w:t>
      </w:r>
    </w:p>
    <w:p w14:paraId="3A0D4679" w14:textId="77777777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Odbiorcami danych osobowych będą osoby lub podmioty, którym udostępniona zostanie dokumentacja postępowania w oparciu o art. </w:t>
      </w:r>
      <w:r w:rsidR="00E30178" w:rsidRPr="00C32CCB">
        <w:rPr>
          <w:rFonts w:asciiTheme="minorHAnsi" w:hAnsiTheme="minorHAnsi" w:cstheme="minorHAnsi"/>
          <w:sz w:val="22"/>
          <w:szCs w:val="22"/>
        </w:rPr>
        <w:t xml:space="preserve">18 </w:t>
      </w:r>
      <w:r w:rsidRPr="00C32CCB">
        <w:rPr>
          <w:rFonts w:asciiTheme="minorHAnsi" w:hAnsiTheme="minorHAnsi" w:cstheme="minorHAnsi"/>
          <w:sz w:val="22"/>
          <w:szCs w:val="22"/>
        </w:rPr>
        <w:t xml:space="preserve">oraz art. </w:t>
      </w:r>
      <w:r w:rsidR="00E30178" w:rsidRPr="00C32CCB">
        <w:rPr>
          <w:rFonts w:asciiTheme="minorHAnsi" w:hAnsiTheme="minorHAnsi" w:cstheme="minorHAnsi"/>
          <w:sz w:val="22"/>
          <w:szCs w:val="22"/>
        </w:rPr>
        <w:t xml:space="preserve">74 ust. 1 </w:t>
      </w:r>
      <w:r w:rsidRPr="00C32CCB">
        <w:rPr>
          <w:rFonts w:asciiTheme="minorHAnsi" w:hAnsiTheme="minorHAnsi" w:cstheme="minorHAnsi"/>
          <w:sz w:val="22"/>
          <w:szCs w:val="22"/>
        </w:rPr>
        <w:t>ustawy Pzp;</w:t>
      </w:r>
    </w:p>
    <w:p w14:paraId="059637FD" w14:textId="7A950E1D" w:rsidR="003A4D43" w:rsidRPr="00C32CCB" w:rsidRDefault="003A4D43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Dane osobowe będą przechowywane, zgodnie z art. 78 ust. 1 ustawy Pzp, przez okres 4 lat od dnia zakończenia postępowania o udzielenie zamówienia, a jeżeli czas trwania umowy przekracza 4 lata, okres przechowywania obejmuje cały czas trwania umowy, a przede wszystkim na podstawie rozporządzenia Prezesa Rady Ministrów w sprawie instrukcji kancelaryjnej, jednolitych wykazów akt oraz instrukcji w sprawie działania archiwów zakładowych, chyba że przepisy szczególne stanowią inaczej;</w:t>
      </w:r>
    </w:p>
    <w:p w14:paraId="2B88F49C" w14:textId="40AB4581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Obowiązek podania danych osobowych osoby, której dane dotyczą bezpośrednio przez tę osobę jest wymogiem ustawowym określonym w przepisach ustawy Pzp, związanym z udziałem w postępowaniu o udzielenie zamówienia publicznego; konsekwencje niepodania określonych danych wynikają z ustawy Pzp;</w:t>
      </w:r>
    </w:p>
    <w:p w14:paraId="401CC0FD" w14:textId="77777777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W odniesieniu do danych osobowych decyzje nie będą podejmowane w sposób zautomatyzowany, stosowanie do art. 22 RODO;</w:t>
      </w:r>
    </w:p>
    <w:p w14:paraId="2A248C38" w14:textId="77777777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Osoby, której dane dotyczą posiadają:</w:t>
      </w:r>
    </w:p>
    <w:p w14:paraId="5F4C8906" w14:textId="77777777" w:rsidR="00C42CD5" w:rsidRPr="00C32CCB" w:rsidRDefault="00C42CD5" w:rsidP="00C32CCB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="00275A7C" w:rsidRPr="00C32CCB">
        <w:rPr>
          <w:rFonts w:asciiTheme="minorHAnsi" w:hAnsiTheme="minorHAnsi" w:cstheme="minorHAnsi"/>
          <w:sz w:val="22"/>
          <w:szCs w:val="22"/>
        </w:rPr>
        <w:t>na podstawie art. 15 RODO prawo dostępu do danych osobowych ich dotyczących;</w:t>
      </w:r>
    </w:p>
    <w:p w14:paraId="64074770" w14:textId="77777777" w:rsidR="00C42CD5" w:rsidRPr="00C32CCB" w:rsidRDefault="00C42CD5" w:rsidP="00C32CCB">
      <w:pPr>
        <w:widowControl w:val="0"/>
        <w:suppressAutoHyphens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="00275A7C" w:rsidRPr="00C32CCB">
        <w:rPr>
          <w:rFonts w:asciiTheme="minorHAnsi" w:hAnsiTheme="minorHAnsi" w:cstheme="minorHAnsi"/>
          <w:sz w:val="22"/>
          <w:szCs w:val="22"/>
        </w:rPr>
        <w:t>na podstawie art. 16 RODO prawo do sprostowania swoich danych osobowych</w:t>
      </w:r>
      <w:r w:rsidR="00275A7C" w:rsidRPr="00C32CCB">
        <w:rPr>
          <w:rFonts w:asciiTheme="minorHAnsi" w:hAnsiTheme="minorHAnsi" w:cstheme="minorHAnsi"/>
          <w:sz w:val="22"/>
          <w:szCs w:val="22"/>
          <w:vertAlign w:val="superscript"/>
        </w:rPr>
        <w:footnoteReference w:id="2"/>
      </w:r>
      <w:r w:rsidR="00275A7C" w:rsidRPr="00C32CCB">
        <w:rPr>
          <w:rFonts w:asciiTheme="minorHAnsi" w:hAnsiTheme="minorHAnsi" w:cstheme="minorHAnsi"/>
          <w:sz w:val="22"/>
          <w:szCs w:val="22"/>
        </w:rPr>
        <w:t>;</w:t>
      </w:r>
    </w:p>
    <w:p w14:paraId="0FDD14D2" w14:textId="77777777" w:rsidR="00C42CD5" w:rsidRPr="00C32CCB" w:rsidRDefault="00C42CD5" w:rsidP="00C32CCB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="00275A7C" w:rsidRPr="00C32CCB">
        <w:rPr>
          <w:rFonts w:asciiTheme="minorHAnsi" w:hAnsiTheme="minorHAnsi" w:cstheme="minorHAnsi"/>
          <w:sz w:val="22"/>
          <w:szCs w:val="22"/>
        </w:rPr>
        <w:t>na podstawie art. 18 RODO prawo żądania od administratora ograniczenia przetwarzania danych osobowych z zastrzeżeniem przypadków, o których mowa w art. 18 ust. 2 RODO</w:t>
      </w:r>
      <w:r w:rsidR="00275A7C" w:rsidRPr="00C32CCB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="00275A7C" w:rsidRPr="00C32CCB">
        <w:rPr>
          <w:rFonts w:asciiTheme="minorHAnsi" w:hAnsiTheme="minorHAnsi" w:cstheme="minorHAnsi"/>
          <w:sz w:val="22"/>
          <w:szCs w:val="22"/>
        </w:rPr>
        <w:t>;</w:t>
      </w:r>
    </w:p>
    <w:p w14:paraId="7E252F24" w14:textId="0E7F2E0F" w:rsidR="00275A7C" w:rsidRPr="00C32CCB" w:rsidRDefault="00C42CD5" w:rsidP="00C32CCB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-</w:t>
      </w:r>
      <w:r w:rsidR="00E14004"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275A7C" w:rsidRPr="00C32CCB">
        <w:rPr>
          <w:rFonts w:asciiTheme="minorHAnsi" w:hAnsiTheme="minorHAnsi" w:cstheme="minorHAnsi"/>
          <w:sz w:val="22"/>
          <w:szCs w:val="22"/>
        </w:rPr>
        <w:t>prawo do wniesienia skargi do Prezesa Urzędu Ochrony Danych Osobowych, gdy uznają, że przetwarzanie danych osobowych ich dotyczących narusza przepisy RODO;</w:t>
      </w:r>
    </w:p>
    <w:p w14:paraId="738E762E" w14:textId="77777777" w:rsidR="00275A7C" w:rsidRPr="00C32CCB" w:rsidRDefault="00275A7C" w:rsidP="00A03722">
      <w:pPr>
        <w:widowControl w:val="0"/>
        <w:numPr>
          <w:ilvl w:val="0"/>
          <w:numId w:val="40"/>
        </w:numPr>
        <w:suppressAutoHyphens/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>Osobom, których dane dotyczą nie przysługuje:</w:t>
      </w:r>
    </w:p>
    <w:p w14:paraId="18AB09E8" w14:textId="77777777" w:rsidR="00C42CD5" w:rsidRPr="00C32CCB" w:rsidRDefault="00C42CD5" w:rsidP="00C32CCB">
      <w:pPr>
        <w:widowControl w:val="0"/>
        <w:suppressAutoHyphens/>
        <w:spacing w:line="276" w:lineRule="auto"/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="00275A7C" w:rsidRPr="00C32CCB">
        <w:rPr>
          <w:rFonts w:asciiTheme="minorHAnsi" w:hAnsiTheme="minorHAnsi" w:cstheme="minorHAnsi"/>
          <w:sz w:val="22"/>
          <w:szCs w:val="22"/>
        </w:rPr>
        <w:t>w związku z art. 17 ust. 3 lit. b, d lub e RODO prawo do usunięcia danych osobowych;</w:t>
      </w:r>
    </w:p>
    <w:p w14:paraId="2C71A237" w14:textId="382433FD" w:rsidR="00C42CD5" w:rsidRPr="00C32CCB" w:rsidRDefault="00C42CD5" w:rsidP="00C32CCB">
      <w:pPr>
        <w:widowControl w:val="0"/>
        <w:suppressAutoHyphens/>
        <w:spacing w:line="276" w:lineRule="auto"/>
        <w:ind w:firstLine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="00275A7C" w:rsidRPr="00C32CCB">
        <w:rPr>
          <w:rFonts w:asciiTheme="minorHAnsi" w:hAnsiTheme="minorHAnsi" w:cstheme="minorHAnsi"/>
          <w:sz w:val="22"/>
          <w:szCs w:val="22"/>
        </w:rPr>
        <w:t>prawo do przenoszenia danych osobowych, o którym mowa w art. 20 RODO;</w:t>
      </w:r>
    </w:p>
    <w:p w14:paraId="7B365916" w14:textId="3A5F9EFB" w:rsidR="00275A7C" w:rsidRPr="00C32CCB" w:rsidRDefault="00C42CD5" w:rsidP="00C32CCB">
      <w:pPr>
        <w:widowControl w:val="0"/>
        <w:suppressAutoHyphens/>
        <w:spacing w:line="276" w:lineRule="auto"/>
        <w:ind w:left="426" w:hanging="142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- </w:t>
      </w:r>
      <w:r w:rsidR="00275A7C" w:rsidRPr="00C32CCB">
        <w:rPr>
          <w:rFonts w:asciiTheme="minorHAnsi" w:hAnsiTheme="minorHAnsi" w:cstheme="minorHAnsi"/>
          <w:b/>
          <w:sz w:val="22"/>
          <w:szCs w:val="22"/>
        </w:rPr>
        <w:t>na podstawie art. 21 RODO prawo sprzeciwu, wobec przetwarzania danych osobowych, gdyż podstawą prawną przetwarzania ich danych osobowych jest art. 6 ust. 1 lit. c RODO.</w:t>
      </w:r>
    </w:p>
    <w:p w14:paraId="6F04A53D" w14:textId="08D54BB2" w:rsidR="003616AB" w:rsidRDefault="003616AB" w:rsidP="00C32CCB">
      <w:pPr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C5B16B" w14:textId="77777777" w:rsidR="00EE190F" w:rsidRPr="00C32CCB" w:rsidRDefault="00EE190F" w:rsidP="00C32CCB">
      <w:pPr>
        <w:spacing w:line="276" w:lineRule="auto"/>
        <w:ind w:right="28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4405EE" w14:textId="02487EAB" w:rsidR="0014730D" w:rsidRPr="00C32CCB" w:rsidRDefault="0014730D" w:rsidP="00A03722">
      <w:pPr>
        <w:pStyle w:val="Akapitzlist"/>
        <w:numPr>
          <w:ilvl w:val="0"/>
          <w:numId w:val="67"/>
        </w:numPr>
        <w:spacing w:after="120" w:line="276" w:lineRule="auto"/>
        <w:ind w:left="567" w:hanging="567"/>
        <w:rPr>
          <w:rFonts w:asciiTheme="minorHAnsi" w:hAnsiTheme="minorHAnsi" w:cstheme="minorHAnsi"/>
          <w:b/>
          <w:bCs/>
          <w:sz w:val="22"/>
          <w:szCs w:val="22"/>
        </w:rPr>
      </w:pPr>
      <w:r w:rsidRPr="00C32CCB">
        <w:rPr>
          <w:rFonts w:asciiTheme="minorHAnsi" w:hAnsiTheme="minorHAnsi" w:cstheme="minorHAnsi"/>
          <w:b/>
          <w:bCs/>
          <w:sz w:val="22"/>
          <w:szCs w:val="22"/>
        </w:rPr>
        <w:t>Załączniki</w:t>
      </w:r>
    </w:p>
    <w:p w14:paraId="6CA43D2C" w14:textId="77777777" w:rsidR="0014730D" w:rsidRPr="00C32CCB" w:rsidRDefault="0014730D" w:rsidP="00A0372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Załącznik nr 1 – </w:t>
      </w:r>
      <w:r w:rsidR="0023543B" w:rsidRPr="00C32CCB">
        <w:rPr>
          <w:rFonts w:asciiTheme="minorHAnsi" w:hAnsiTheme="minorHAnsi" w:cstheme="minorHAnsi"/>
          <w:sz w:val="22"/>
          <w:szCs w:val="22"/>
        </w:rPr>
        <w:t>Opis przedmiotu zamówienia</w:t>
      </w:r>
      <w:r w:rsidR="0004551F" w:rsidRPr="00C32CCB">
        <w:rPr>
          <w:rFonts w:asciiTheme="minorHAnsi" w:hAnsiTheme="minorHAnsi" w:cstheme="minorHAnsi"/>
          <w:sz w:val="22"/>
          <w:szCs w:val="22"/>
        </w:rPr>
        <w:t xml:space="preserve"> (OPZ)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CBA649" w14:textId="7D000862" w:rsidR="0014730D" w:rsidRPr="00C32CCB" w:rsidRDefault="0014730D" w:rsidP="00A0372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1701" w:hanging="1701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Załącznik nr 2 – </w:t>
      </w:r>
      <w:r w:rsidR="0023543B" w:rsidRPr="00C32CCB">
        <w:rPr>
          <w:rFonts w:asciiTheme="minorHAnsi" w:hAnsiTheme="minorHAnsi" w:cstheme="minorHAnsi"/>
          <w:sz w:val="22"/>
          <w:szCs w:val="22"/>
        </w:rPr>
        <w:t>Formul</w:t>
      </w:r>
      <w:r w:rsidR="00B0081F" w:rsidRPr="00C32CCB">
        <w:rPr>
          <w:rFonts w:asciiTheme="minorHAnsi" w:hAnsiTheme="minorHAnsi" w:cstheme="minorHAnsi"/>
          <w:sz w:val="22"/>
          <w:szCs w:val="22"/>
        </w:rPr>
        <w:t>arz oferty</w:t>
      </w:r>
    </w:p>
    <w:p w14:paraId="66B72E89" w14:textId="55933F24" w:rsidR="0014730D" w:rsidRPr="00C32CCB" w:rsidRDefault="0014730D" w:rsidP="00A0372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lastRenderedPageBreak/>
        <w:t xml:space="preserve">Załącznik nr 3 – </w:t>
      </w:r>
      <w:r w:rsidR="0023543B"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Oświadczenie </w:t>
      </w:r>
      <w:r w:rsidR="00B0081F" w:rsidRPr="00C32CCB">
        <w:rPr>
          <w:rFonts w:asciiTheme="minorHAnsi" w:hAnsiTheme="minorHAnsi" w:cstheme="minorHAnsi"/>
          <w:sz w:val="22"/>
          <w:szCs w:val="22"/>
          <w:lang w:eastAsia="ar-SA"/>
        </w:rPr>
        <w:t>z art. 125 ust. 1 uPzp dla Wykonawcy</w:t>
      </w:r>
    </w:p>
    <w:p w14:paraId="0CEA3C85" w14:textId="62882D1C" w:rsidR="00BA13E7" w:rsidRPr="00C32CCB" w:rsidRDefault="00BA13E7" w:rsidP="00A0372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  <w:lang w:eastAsia="ar-SA"/>
        </w:rPr>
        <w:t>Załącznik nr 3A – Oświadczenie z art. 125 ust. 1 uPzp dla Podmiotu udostępniającego</w:t>
      </w:r>
    </w:p>
    <w:p w14:paraId="4A20A869" w14:textId="1C0339F9" w:rsidR="007D04FE" w:rsidRPr="00C32CCB" w:rsidRDefault="007D04FE" w:rsidP="00A0372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Załącznik nr </w:t>
      </w:r>
      <w:r w:rsidR="00137D92" w:rsidRPr="00C32CCB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 – </w:t>
      </w:r>
      <w:r w:rsidR="005456B8" w:rsidRPr="00C32CCB">
        <w:rPr>
          <w:rFonts w:asciiTheme="minorHAnsi" w:hAnsiTheme="minorHAnsi" w:cstheme="minorHAnsi"/>
          <w:color w:val="000000" w:themeColor="text1"/>
          <w:sz w:val="22"/>
          <w:szCs w:val="22"/>
        </w:rPr>
        <w:t>Projektowane Postanowienia Umowy w sprawie zamówienia publicznego</w:t>
      </w:r>
    </w:p>
    <w:p w14:paraId="6C592072" w14:textId="2EEA29C0" w:rsidR="007D04FE" w:rsidRPr="00C32CCB" w:rsidRDefault="00BA13E7" w:rsidP="00A0372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  <w:lang w:eastAsia="ar-SA"/>
        </w:rPr>
        <w:t>Załącznik</w:t>
      </w:r>
      <w:r w:rsidR="007D04FE"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 nr </w:t>
      </w:r>
      <w:r w:rsidR="00137D92" w:rsidRPr="00C32CCB">
        <w:rPr>
          <w:rFonts w:asciiTheme="minorHAnsi" w:hAnsiTheme="minorHAnsi" w:cstheme="minorHAnsi"/>
          <w:sz w:val="22"/>
          <w:szCs w:val="22"/>
          <w:lang w:eastAsia="ar-SA"/>
        </w:rPr>
        <w:t>5</w:t>
      </w:r>
      <w:r w:rsidR="007D04FE" w:rsidRPr="00C32CCB">
        <w:rPr>
          <w:rFonts w:asciiTheme="minorHAnsi" w:hAnsiTheme="minorHAnsi" w:cstheme="minorHAnsi"/>
          <w:sz w:val="22"/>
          <w:szCs w:val="22"/>
          <w:lang w:eastAsia="ar-SA"/>
        </w:rPr>
        <w:t xml:space="preserve"> – Wykaz zrealizowanych zamówień</w:t>
      </w:r>
    </w:p>
    <w:p w14:paraId="7438D295" w14:textId="27482B5A" w:rsidR="00BA13E7" w:rsidRPr="00E23DD2" w:rsidRDefault="00BA13E7" w:rsidP="00E23DD2">
      <w:pPr>
        <w:widowControl w:val="0"/>
        <w:numPr>
          <w:ilvl w:val="0"/>
          <w:numId w:val="41"/>
        </w:numPr>
        <w:tabs>
          <w:tab w:val="num" w:pos="284"/>
        </w:tabs>
        <w:suppressAutoHyphens/>
        <w:spacing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32CCB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137D92" w:rsidRPr="00C32CCB">
        <w:rPr>
          <w:rFonts w:asciiTheme="minorHAnsi" w:hAnsiTheme="minorHAnsi" w:cstheme="minorHAnsi"/>
          <w:sz w:val="22"/>
          <w:szCs w:val="22"/>
        </w:rPr>
        <w:t>6</w:t>
      </w:r>
      <w:r w:rsidRPr="00C32CCB">
        <w:rPr>
          <w:rFonts w:asciiTheme="minorHAnsi" w:hAnsiTheme="minorHAnsi" w:cstheme="minorHAnsi"/>
          <w:sz w:val="22"/>
          <w:szCs w:val="22"/>
        </w:rPr>
        <w:t xml:space="preserve"> </w:t>
      </w:r>
      <w:r w:rsidR="00E23DD2">
        <w:rPr>
          <w:rFonts w:asciiTheme="minorHAnsi" w:hAnsiTheme="minorHAnsi" w:cstheme="minorHAnsi"/>
          <w:sz w:val="22"/>
          <w:szCs w:val="22"/>
        </w:rPr>
        <w:t>–</w:t>
      </w:r>
      <w:r w:rsidRPr="00E23DD2">
        <w:rPr>
          <w:rFonts w:asciiTheme="minorHAnsi" w:hAnsiTheme="minorHAnsi" w:cstheme="minorHAnsi"/>
          <w:sz w:val="22"/>
          <w:szCs w:val="22"/>
        </w:rPr>
        <w:t xml:space="preserve"> Wzór zobowiązania podmiotu udostępniającego zasoby </w:t>
      </w:r>
    </w:p>
    <w:p w14:paraId="051FBB4F" w14:textId="5C7D09E6" w:rsidR="0014730D" w:rsidRPr="00C32CCB" w:rsidRDefault="0014730D" w:rsidP="00C32CCB">
      <w:pPr>
        <w:spacing w:line="276" w:lineRule="auto"/>
        <w:ind w:left="425"/>
        <w:rPr>
          <w:rFonts w:asciiTheme="minorHAnsi" w:hAnsiTheme="minorHAnsi" w:cstheme="minorHAnsi"/>
          <w:sz w:val="22"/>
          <w:szCs w:val="22"/>
        </w:rPr>
      </w:pPr>
    </w:p>
    <w:p w14:paraId="122745DB" w14:textId="53FAD345" w:rsidR="0014730D" w:rsidRPr="00E23DD2" w:rsidRDefault="00B6644A" w:rsidP="00C32CCB">
      <w:pPr>
        <w:widowControl w:val="0"/>
        <w:autoSpaceDE w:val="0"/>
        <w:spacing w:after="260" w:line="276" w:lineRule="auto"/>
        <w:ind w:left="-68"/>
        <w:jc w:val="both"/>
        <w:rPr>
          <w:rFonts w:asciiTheme="minorHAnsi" w:hAnsiTheme="minorHAnsi" w:cstheme="minorHAnsi"/>
          <w:kern w:val="1"/>
          <w:sz w:val="22"/>
          <w:szCs w:val="22"/>
          <w:lang w:eastAsia="zh-CN"/>
        </w:rPr>
      </w:pPr>
      <w:r w:rsidRPr="00E23DD2">
        <w:rPr>
          <w:rFonts w:asciiTheme="minorHAnsi" w:hAnsiTheme="minorHAnsi" w:cstheme="minorHAnsi"/>
          <w:kern w:val="1"/>
          <w:sz w:val="22"/>
          <w:szCs w:val="22"/>
          <w:lang w:eastAsia="zh-CN"/>
        </w:rPr>
        <w:t>Częstochowa,</w:t>
      </w:r>
      <w:r w:rsidR="00420677" w:rsidRPr="00E23DD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</w:t>
      </w:r>
      <w:r w:rsidR="0093300D">
        <w:rPr>
          <w:rFonts w:asciiTheme="minorHAnsi" w:hAnsiTheme="minorHAnsi" w:cstheme="minorHAnsi"/>
          <w:kern w:val="1"/>
          <w:sz w:val="22"/>
          <w:szCs w:val="22"/>
          <w:lang w:eastAsia="zh-CN"/>
        </w:rPr>
        <w:t>31</w:t>
      </w:r>
      <w:r w:rsidR="00E23DD2" w:rsidRPr="00E23DD2">
        <w:rPr>
          <w:rFonts w:asciiTheme="minorHAnsi" w:hAnsiTheme="minorHAnsi" w:cstheme="minorHAnsi"/>
          <w:kern w:val="1"/>
          <w:sz w:val="22"/>
          <w:szCs w:val="22"/>
          <w:lang w:eastAsia="zh-CN"/>
        </w:rPr>
        <w:t>.08.</w:t>
      </w:r>
      <w:r w:rsidR="0014730D" w:rsidRPr="00E23DD2">
        <w:rPr>
          <w:rFonts w:asciiTheme="minorHAnsi" w:hAnsiTheme="minorHAnsi" w:cstheme="minorHAnsi"/>
          <w:kern w:val="1"/>
          <w:sz w:val="22"/>
          <w:szCs w:val="22"/>
          <w:lang w:eastAsia="zh-CN"/>
        </w:rPr>
        <w:t>202</w:t>
      </w:r>
      <w:r w:rsidR="005456B8" w:rsidRPr="00E23DD2">
        <w:rPr>
          <w:rFonts w:asciiTheme="minorHAnsi" w:hAnsiTheme="minorHAnsi" w:cstheme="minorHAnsi"/>
          <w:kern w:val="1"/>
          <w:sz w:val="22"/>
          <w:szCs w:val="22"/>
          <w:lang w:eastAsia="zh-CN"/>
        </w:rPr>
        <w:t>2</w:t>
      </w:r>
      <w:r w:rsidR="0014730D" w:rsidRPr="00E23DD2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 r.</w:t>
      </w:r>
    </w:p>
    <w:p w14:paraId="76AE4258" w14:textId="7CEA0A5D" w:rsidR="0014730D" w:rsidRPr="00C32CCB" w:rsidRDefault="0014730D" w:rsidP="00AC2FD6">
      <w:pPr>
        <w:widowControl w:val="0"/>
        <w:autoSpaceDE w:val="0"/>
        <w:spacing w:after="120" w:line="276" w:lineRule="auto"/>
        <w:jc w:val="both"/>
        <w:rPr>
          <w:rFonts w:asciiTheme="minorHAnsi" w:hAnsiTheme="minorHAnsi" w:cstheme="minorHAnsi"/>
          <w:color w:val="FF0000"/>
          <w:kern w:val="1"/>
          <w:sz w:val="22"/>
          <w:szCs w:val="22"/>
          <w:lang w:eastAsia="zh-CN"/>
        </w:rPr>
      </w:pPr>
    </w:p>
    <w:p w14:paraId="014C8A5E" w14:textId="44832433" w:rsidR="00DA1865" w:rsidRPr="00C32CCB" w:rsidRDefault="00DA1865" w:rsidP="00C32CCB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DA1865" w:rsidRPr="00C32CCB" w:rsidSect="00240A61"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417" w:right="1417" w:bottom="1417" w:left="1417" w:header="709" w:footer="709" w:gutter="0"/>
      <w:cols w:space="708" w:equalWidth="0">
        <w:col w:w="9072"/>
      </w:cols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6000B" w14:textId="77777777" w:rsidR="002D34EE" w:rsidRDefault="002D34EE">
      <w:r>
        <w:separator/>
      </w:r>
    </w:p>
  </w:endnote>
  <w:endnote w:type="continuationSeparator" w:id="0">
    <w:p w14:paraId="064D5F73" w14:textId="77777777" w:rsidR="002D34EE" w:rsidRDefault="002D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F25D" w14:textId="77777777" w:rsidR="008464E0" w:rsidRDefault="008464E0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6F937B" w14:textId="77777777" w:rsidR="008464E0" w:rsidRDefault="008464E0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03534549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80258812"/>
          <w:docPartObj>
            <w:docPartGallery w:val="Page Numbers (Top of Page)"/>
            <w:docPartUnique/>
          </w:docPartObj>
        </w:sdtPr>
        <w:sdtContent>
          <w:p w14:paraId="70864267" w14:textId="77777777" w:rsidR="008464E0" w:rsidRPr="00D81793" w:rsidRDefault="008464E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179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8179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9AE56BC" w14:textId="77777777" w:rsidR="008464E0" w:rsidRPr="008D72B0" w:rsidRDefault="008464E0" w:rsidP="00A16332">
    <w:pPr>
      <w:pStyle w:val="Stopka"/>
      <w:ind w:right="360"/>
      <w:rPr>
        <w:rFonts w:ascii="Trebuchet MS" w:hAnsi="Trebuchet MS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213860409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078206986"/>
          <w:docPartObj>
            <w:docPartGallery w:val="Page Numbers (Top of Page)"/>
            <w:docPartUnique/>
          </w:docPartObj>
        </w:sdtPr>
        <w:sdtContent>
          <w:p w14:paraId="6F138122" w14:textId="77777777" w:rsidR="008464E0" w:rsidRPr="00D81793" w:rsidRDefault="008464E0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81793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D81793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16</w:t>
            </w:r>
            <w:r w:rsidRPr="00D8179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A4DFA7F" w14:textId="0192CB23" w:rsidR="008464E0" w:rsidRPr="00F87883" w:rsidRDefault="008464E0" w:rsidP="006A5A3C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213F" w14:textId="77777777" w:rsidR="002D34EE" w:rsidRDefault="002D34EE">
      <w:r>
        <w:separator/>
      </w:r>
    </w:p>
  </w:footnote>
  <w:footnote w:type="continuationSeparator" w:id="0">
    <w:p w14:paraId="15F1093C" w14:textId="77777777" w:rsidR="002D34EE" w:rsidRDefault="002D34EE">
      <w:r>
        <w:continuationSeparator/>
      </w:r>
    </w:p>
  </w:footnote>
  <w:footnote w:id="1">
    <w:p w14:paraId="3949C02F" w14:textId="77777777" w:rsidR="008464E0" w:rsidRPr="00FB2D4D" w:rsidRDefault="008464E0" w:rsidP="00275A7C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t xml:space="preserve"> </w:t>
      </w:r>
      <w:r w:rsidRPr="00FB2D4D">
        <w:rPr>
          <w:rFonts w:ascii="Calibri" w:hAnsi="Calibri" w:cs="Calibri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D5EA8A8" w14:textId="77777777" w:rsidR="008464E0" w:rsidRPr="00FB2D4D" w:rsidRDefault="008464E0" w:rsidP="00275A7C">
      <w:pPr>
        <w:pStyle w:val="Akapitzlist"/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</w:footnote>
  <w:footnote w:id="3">
    <w:p w14:paraId="13793037" w14:textId="77777777" w:rsidR="008464E0" w:rsidRPr="00AF054F" w:rsidRDefault="008464E0" w:rsidP="00275A7C">
      <w:pPr>
        <w:pStyle w:val="Akapitzlist"/>
        <w:ind w:left="142" w:hanging="142"/>
        <w:jc w:val="both"/>
      </w:pPr>
      <w:r w:rsidRPr="00FB2D4D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FB2D4D">
        <w:rPr>
          <w:rFonts w:ascii="Calibri" w:hAnsi="Calibri" w:cs="Calibri"/>
          <w:sz w:val="18"/>
          <w:szCs w:val="18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2B50" w14:textId="219A4C2B" w:rsidR="008464E0" w:rsidRDefault="008464E0">
    <w:pPr>
      <w:pStyle w:val="Nagwek"/>
    </w:pPr>
    <w:r w:rsidRPr="00F3532B">
      <w:rPr>
        <w:rFonts w:ascii="Calibri" w:eastAsia="Calibri" w:hAnsi="Calibri"/>
        <w:noProof/>
        <w:sz w:val="22"/>
        <w:szCs w:val="22"/>
        <w:lang w:eastAsia="en-US"/>
      </w:rPr>
      <w:drawing>
        <wp:inline distT="0" distB="0" distL="0" distR="0" wp14:anchorId="14399B11" wp14:editId="3CBC38F3">
          <wp:extent cx="5761355" cy="692872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928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68CAEA" w14:textId="4A7C7718" w:rsidR="008464E0" w:rsidRDefault="008464E0" w:rsidP="00F3532B">
    <w:pPr>
      <w:pStyle w:val="Nagwek"/>
      <w:jc w:val="center"/>
    </w:pPr>
    <w:r w:rsidRPr="00F3532B">
      <w:rPr>
        <w:b/>
      </w:rPr>
      <w:t>Europejski Fundusz Rolny na rzecz Rozwoju Obszarów Wiejskich: Europa inwestująca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-1908"/>
        </w:tabs>
        <w:ind w:left="-1908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3"/>
    <w:multiLevelType w:val="multilevel"/>
    <w:tmpl w:val="E5AA3E1C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5" w15:restartNumberingAfterBreak="0">
    <w:nsid w:val="00000041"/>
    <w:multiLevelType w:val="multilevel"/>
    <w:tmpl w:val="5BEE2F60"/>
    <w:name w:val="WW8Num65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6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8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5901CF"/>
    <w:multiLevelType w:val="hybridMultilevel"/>
    <w:tmpl w:val="180AB0B0"/>
    <w:name w:val="WW8Num6522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7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0" w15:restartNumberingAfterBreak="0">
    <w:nsid w:val="13402E26"/>
    <w:multiLevelType w:val="multilevel"/>
    <w:tmpl w:val="34E004D6"/>
    <w:styleLink w:val="WW8Num38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1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22" w15:restartNumberingAfterBreak="0">
    <w:nsid w:val="15BD3460"/>
    <w:multiLevelType w:val="hybridMultilevel"/>
    <w:tmpl w:val="051C6726"/>
    <w:lvl w:ilvl="0" w:tplc="F5123E56">
      <w:start w:val="4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4B8669A"/>
    <w:multiLevelType w:val="multilevel"/>
    <w:tmpl w:val="F56CC3FA"/>
    <w:styleLink w:val="WW8Num5"/>
    <w:lvl w:ilvl="0">
      <w:numFmt w:val="bullet"/>
      <w:lvlText w:val="-"/>
      <w:lvlJc w:val="left"/>
      <w:rPr>
        <w:rFonts w:ascii="Times New Roman" w:hAnsi="Times New Roman"/>
        <w:sz w:val="20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59A3CED"/>
    <w:multiLevelType w:val="hybridMultilevel"/>
    <w:tmpl w:val="047A2382"/>
    <w:lvl w:ilvl="0" w:tplc="94B68802">
      <w:start w:val="1"/>
      <w:numFmt w:val="decimal"/>
      <w:pStyle w:val="Styl2SWZ"/>
      <w:lvlText w:val="%1."/>
      <w:lvlJc w:val="left"/>
      <w:pPr>
        <w:ind w:left="357" w:hanging="357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33523F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0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1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2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5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36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786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99552FB"/>
    <w:multiLevelType w:val="hybridMultilevel"/>
    <w:tmpl w:val="4330D444"/>
    <w:lvl w:ilvl="0" w:tplc="D6D67448">
      <w:start w:val="1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4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41" w15:restartNumberingAfterBreak="0">
    <w:nsid w:val="423707DE"/>
    <w:multiLevelType w:val="hybridMultilevel"/>
    <w:tmpl w:val="F982854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3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44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5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7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48" w15:restartNumberingAfterBreak="0">
    <w:nsid w:val="52414326"/>
    <w:multiLevelType w:val="hybridMultilevel"/>
    <w:tmpl w:val="344A7D24"/>
    <w:lvl w:ilvl="0" w:tplc="3D0C5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0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1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2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4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5A192780"/>
    <w:multiLevelType w:val="hybridMultilevel"/>
    <w:tmpl w:val="7FC2CE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8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9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1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4E2FD6"/>
    <w:multiLevelType w:val="hybridMultilevel"/>
    <w:tmpl w:val="3FAAC3F8"/>
    <w:lvl w:ilvl="0" w:tplc="A6E8A7C2">
      <w:start w:val="1"/>
      <w:numFmt w:val="decimal"/>
      <w:lvlText w:val="5.%1."/>
      <w:lvlJc w:val="left"/>
      <w:pPr>
        <w:ind w:left="149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CD45C15"/>
    <w:multiLevelType w:val="hybridMultilevel"/>
    <w:tmpl w:val="A73085B0"/>
    <w:name w:val="WW8Num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184E6B"/>
    <w:multiLevelType w:val="hybridMultilevel"/>
    <w:tmpl w:val="68BA2C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0054073"/>
    <w:multiLevelType w:val="hybridMultilevel"/>
    <w:tmpl w:val="6F825E64"/>
    <w:lvl w:ilvl="0" w:tplc="A5B6E7FC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8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69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0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2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3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A43809"/>
    <w:multiLevelType w:val="multilevel"/>
    <w:tmpl w:val="A48E88A2"/>
    <w:lvl w:ilvl="0">
      <w:start w:val="5"/>
      <w:numFmt w:val="decimal"/>
      <w:lvlText w:val="%1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5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5623061">
    <w:abstractNumId w:val="18"/>
  </w:num>
  <w:num w:numId="2" w16cid:durableId="57289606">
    <w:abstractNumId w:val="45"/>
  </w:num>
  <w:num w:numId="3" w16cid:durableId="2054649230">
    <w:abstractNumId w:val="33"/>
  </w:num>
  <w:num w:numId="4" w16cid:durableId="1791316817">
    <w:abstractNumId w:val="0"/>
  </w:num>
  <w:num w:numId="5" w16cid:durableId="1329939075">
    <w:abstractNumId w:val="31"/>
  </w:num>
  <w:num w:numId="6" w16cid:durableId="190073315">
    <w:abstractNumId w:val="44"/>
  </w:num>
  <w:num w:numId="7" w16cid:durableId="1430153125">
    <w:abstractNumId w:val="35"/>
  </w:num>
  <w:num w:numId="8" w16cid:durableId="350572765">
    <w:abstractNumId w:val="7"/>
  </w:num>
  <w:num w:numId="9" w16cid:durableId="1193962461">
    <w:abstractNumId w:val="21"/>
  </w:num>
  <w:num w:numId="10" w16cid:durableId="640769922">
    <w:abstractNumId w:val="19"/>
  </w:num>
  <w:num w:numId="11" w16cid:durableId="39403524">
    <w:abstractNumId w:val="16"/>
  </w:num>
  <w:num w:numId="12" w16cid:durableId="839585222">
    <w:abstractNumId w:val="60"/>
  </w:num>
  <w:num w:numId="13" w16cid:durableId="959338606">
    <w:abstractNumId w:val="50"/>
  </w:num>
  <w:num w:numId="14" w16cid:durableId="2007635069">
    <w:abstractNumId w:val="58"/>
  </w:num>
  <w:num w:numId="15" w16cid:durableId="346491175">
    <w:abstractNumId w:val="49"/>
  </w:num>
  <w:num w:numId="16" w16cid:durableId="33622080">
    <w:abstractNumId w:val="30"/>
  </w:num>
  <w:num w:numId="17" w16cid:durableId="739905392">
    <w:abstractNumId w:val="47"/>
  </w:num>
  <w:num w:numId="18" w16cid:durableId="1245845320">
    <w:abstractNumId w:val="29"/>
  </w:num>
  <w:num w:numId="19" w16cid:durableId="2054499230">
    <w:abstractNumId w:val="51"/>
  </w:num>
  <w:num w:numId="20" w16cid:durableId="1775393824">
    <w:abstractNumId w:val="43"/>
  </w:num>
  <w:num w:numId="21" w16cid:durableId="1843086402">
    <w:abstractNumId w:val="68"/>
  </w:num>
  <w:num w:numId="22" w16cid:durableId="1019161570">
    <w:abstractNumId w:val="4"/>
  </w:num>
  <w:num w:numId="23" w16cid:durableId="1550343029">
    <w:abstractNumId w:val="52"/>
  </w:num>
  <w:num w:numId="24" w16cid:durableId="1312489871">
    <w:abstractNumId w:val="63"/>
  </w:num>
  <w:num w:numId="25" w16cid:durableId="1594044135">
    <w:abstractNumId w:val="36"/>
  </w:num>
  <w:num w:numId="26" w16cid:durableId="1805847750">
    <w:abstractNumId w:val="25"/>
  </w:num>
  <w:num w:numId="27" w16cid:durableId="1803619505">
    <w:abstractNumId w:val="57"/>
    <w:lvlOverride w:ilvl="0">
      <w:startOverride w:val="1"/>
    </w:lvlOverride>
  </w:num>
  <w:num w:numId="28" w16cid:durableId="1644046621">
    <w:abstractNumId w:val="42"/>
    <w:lvlOverride w:ilvl="0">
      <w:startOverride w:val="1"/>
    </w:lvlOverride>
  </w:num>
  <w:num w:numId="29" w16cid:durableId="1779131615">
    <w:abstractNumId w:val="26"/>
  </w:num>
  <w:num w:numId="30" w16cid:durableId="1691759944">
    <w:abstractNumId w:val="53"/>
  </w:num>
  <w:num w:numId="31" w16cid:durableId="809976351">
    <w:abstractNumId w:val="15"/>
  </w:num>
  <w:num w:numId="32" w16cid:durableId="73161672">
    <w:abstractNumId w:val="27"/>
  </w:num>
  <w:num w:numId="33" w16cid:durableId="1985423240">
    <w:abstractNumId w:val="20"/>
  </w:num>
  <w:num w:numId="34" w16cid:durableId="1055933015">
    <w:abstractNumId w:val="73"/>
  </w:num>
  <w:num w:numId="35" w16cid:durableId="1829439168">
    <w:abstractNumId w:val="14"/>
  </w:num>
  <w:num w:numId="36" w16cid:durableId="1164666309">
    <w:abstractNumId w:val="71"/>
  </w:num>
  <w:num w:numId="37" w16cid:durableId="581379511">
    <w:abstractNumId w:val="37"/>
  </w:num>
  <w:num w:numId="38" w16cid:durableId="646016733">
    <w:abstractNumId w:val="32"/>
  </w:num>
  <w:num w:numId="39" w16cid:durableId="1861433665">
    <w:abstractNumId w:val="6"/>
  </w:num>
  <w:num w:numId="40" w16cid:durableId="926424657">
    <w:abstractNumId w:val="75"/>
  </w:num>
  <w:num w:numId="41" w16cid:durableId="27924546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036350876">
    <w:abstractNumId w:val="72"/>
  </w:num>
  <w:num w:numId="43" w16cid:durableId="524178034">
    <w:abstractNumId w:val="9"/>
  </w:num>
  <w:num w:numId="44" w16cid:durableId="838541190">
    <w:abstractNumId w:val="76"/>
  </w:num>
  <w:num w:numId="45" w16cid:durableId="831796666">
    <w:abstractNumId w:val="69"/>
  </w:num>
  <w:num w:numId="46" w16cid:durableId="1238202362">
    <w:abstractNumId w:val="8"/>
  </w:num>
  <w:num w:numId="47" w16cid:durableId="958145483">
    <w:abstractNumId w:val="54"/>
  </w:num>
  <w:num w:numId="48" w16cid:durableId="1148595468">
    <w:abstractNumId w:val="61"/>
  </w:num>
  <w:num w:numId="49" w16cid:durableId="472451879">
    <w:abstractNumId w:val="28"/>
  </w:num>
  <w:num w:numId="50" w16cid:durableId="543175774">
    <w:abstractNumId w:val="67"/>
  </w:num>
  <w:num w:numId="51" w16cid:durableId="1806435215">
    <w:abstractNumId w:val="24"/>
  </w:num>
  <w:num w:numId="52" w16cid:durableId="202257443">
    <w:abstractNumId w:val="74"/>
  </w:num>
  <w:num w:numId="53" w16cid:durableId="1939287860">
    <w:abstractNumId w:val="40"/>
  </w:num>
  <w:num w:numId="54" w16cid:durableId="1285842898">
    <w:abstractNumId w:val="48"/>
  </w:num>
  <w:num w:numId="55" w16cid:durableId="359860052">
    <w:abstractNumId w:val="10"/>
  </w:num>
  <w:num w:numId="56" w16cid:durableId="67770369">
    <w:abstractNumId w:val="70"/>
  </w:num>
  <w:num w:numId="57" w16cid:durableId="358552196">
    <w:abstractNumId w:val="23"/>
  </w:num>
  <w:num w:numId="58" w16cid:durableId="1703164422">
    <w:abstractNumId w:val="38"/>
  </w:num>
  <w:num w:numId="59" w16cid:durableId="98567336">
    <w:abstractNumId w:val="66"/>
  </w:num>
  <w:num w:numId="60" w16cid:durableId="314264776">
    <w:abstractNumId w:val="59"/>
  </w:num>
  <w:num w:numId="61" w16cid:durableId="1840462866">
    <w:abstractNumId w:val="17"/>
  </w:num>
  <w:num w:numId="62" w16cid:durableId="2120643176">
    <w:abstractNumId w:val="12"/>
  </w:num>
  <w:num w:numId="63" w16cid:durableId="1974209325">
    <w:abstractNumId w:val="56"/>
  </w:num>
  <w:num w:numId="64" w16cid:durableId="2075197896">
    <w:abstractNumId w:val="55"/>
  </w:num>
  <w:num w:numId="65" w16cid:durableId="1676492793">
    <w:abstractNumId w:val="65"/>
  </w:num>
  <w:num w:numId="66" w16cid:durableId="1861237468">
    <w:abstractNumId w:val="62"/>
  </w:num>
  <w:num w:numId="67" w16cid:durableId="1348141812">
    <w:abstractNumId w:val="46"/>
  </w:num>
  <w:num w:numId="68" w16cid:durableId="654455851">
    <w:abstractNumId w:val="22"/>
  </w:num>
  <w:num w:numId="69" w16cid:durableId="2133010876">
    <w:abstractNumId w:val="11"/>
  </w:num>
  <w:num w:numId="70" w16cid:durableId="1456218566">
    <w:abstractNumId w:val="34"/>
  </w:num>
  <w:num w:numId="71" w16cid:durableId="2049525256">
    <w:abstractNumId w:val="4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211"/>
    <w:rsid w:val="0000056C"/>
    <w:rsid w:val="0000072D"/>
    <w:rsid w:val="0000076D"/>
    <w:rsid w:val="0000079E"/>
    <w:rsid w:val="00000E4C"/>
    <w:rsid w:val="000011A0"/>
    <w:rsid w:val="000012A0"/>
    <w:rsid w:val="000015DA"/>
    <w:rsid w:val="00001B8A"/>
    <w:rsid w:val="00002298"/>
    <w:rsid w:val="00002F22"/>
    <w:rsid w:val="00003041"/>
    <w:rsid w:val="00003C56"/>
    <w:rsid w:val="00003CBE"/>
    <w:rsid w:val="00004CF8"/>
    <w:rsid w:val="00004E23"/>
    <w:rsid w:val="00005691"/>
    <w:rsid w:val="00005ACE"/>
    <w:rsid w:val="00005B35"/>
    <w:rsid w:val="000060F3"/>
    <w:rsid w:val="00006AE7"/>
    <w:rsid w:val="00006E9B"/>
    <w:rsid w:val="00007559"/>
    <w:rsid w:val="00007A71"/>
    <w:rsid w:val="0001044E"/>
    <w:rsid w:val="00010793"/>
    <w:rsid w:val="00011665"/>
    <w:rsid w:val="00011A44"/>
    <w:rsid w:val="000120B5"/>
    <w:rsid w:val="000122C9"/>
    <w:rsid w:val="00012373"/>
    <w:rsid w:val="00012A67"/>
    <w:rsid w:val="000136A2"/>
    <w:rsid w:val="000140AE"/>
    <w:rsid w:val="000143A2"/>
    <w:rsid w:val="00016133"/>
    <w:rsid w:val="00016171"/>
    <w:rsid w:val="000163CE"/>
    <w:rsid w:val="0001645B"/>
    <w:rsid w:val="00017339"/>
    <w:rsid w:val="00017655"/>
    <w:rsid w:val="000179BE"/>
    <w:rsid w:val="00017C25"/>
    <w:rsid w:val="00017D4D"/>
    <w:rsid w:val="00021386"/>
    <w:rsid w:val="000213B1"/>
    <w:rsid w:val="00021FF1"/>
    <w:rsid w:val="00022599"/>
    <w:rsid w:val="000225B7"/>
    <w:rsid w:val="00023A1A"/>
    <w:rsid w:val="00023D10"/>
    <w:rsid w:val="00023F81"/>
    <w:rsid w:val="000240D6"/>
    <w:rsid w:val="000241F1"/>
    <w:rsid w:val="0002459F"/>
    <w:rsid w:val="00024B5B"/>
    <w:rsid w:val="00024E9B"/>
    <w:rsid w:val="000250F2"/>
    <w:rsid w:val="0002612C"/>
    <w:rsid w:val="000262C3"/>
    <w:rsid w:val="00026C0D"/>
    <w:rsid w:val="00026FFC"/>
    <w:rsid w:val="000270E5"/>
    <w:rsid w:val="00027154"/>
    <w:rsid w:val="00027404"/>
    <w:rsid w:val="00027566"/>
    <w:rsid w:val="00027C2E"/>
    <w:rsid w:val="00027C91"/>
    <w:rsid w:val="00027F57"/>
    <w:rsid w:val="00030AEA"/>
    <w:rsid w:val="0003146A"/>
    <w:rsid w:val="000315C1"/>
    <w:rsid w:val="00031BFA"/>
    <w:rsid w:val="0003228E"/>
    <w:rsid w:val="000329DA"/>
    <w:rsid w:val="0003304F"/>
    <w:rsid w:val="000334AA"/>
    <w:rsid w:val="00033A20"/>
    <w:rsid w:val="00034095"/>
    <w:rsid w:val="00034647"/>
    <w:rsid w:val="000347EB"/>
    <w:rsid w:val="00034910"/>
    <w:rsid w:val="00034B78"/>
    <w:rsid w:val="000353E8"/>
    <w:rsid w:val="000353F6"/>
    <w:rsid w:val="00035449"/>
    <w:rsid w:val="00035FFE"/>
    <w:rsid w:val="0003601C"/>
    <w:rsid w:val="00036023"/>
    <w:rsid w:val="00036D63"/>
    <w:rsid w:val="00036F9C"/>
    <w:rsid w:val="000373B8"/>
    <w:rsid w:val="0003755D"/>
    <w:rsid w:val="000377FE"/>
    <w:rsid w:val="00037AC0"/>
    <w:rsid w:val="00040D95"/>
    <w:rsid w:val="000414E0"/>
    <w:rsid w:val="000417F8"/>
    <w:rsid w:val="00041C41"/>
    <w:rsid w:val="000421A0"/>
    <w:rsid w:val="00042AF0"/>
    <w:rsid w:val="00042D49"/>
    <w:rsid w:val="00042DCF"/>
    <w:rsid w:val="0004409E"/>
    <w:rsid w:val="00044144"/>
    <w:rsid w:val="0004551F"/>
    <w:rsid w:val="000458D4"/>
    <w:rsid w:val="00046819"/>
    <w:rsid w:val="00047113"/>
    <w:rsid w:val="0004764B"/>
    <w:rsid w:val="00047CAB"/>
    <w:rsid w:val="0005003C"/>
    <w:rsid w:val="00050242"/>
    <w:rsid w:val="000505E8"/>
    <w:rsid w:val="00050BD0"/>
    <w:rsid w:val="0005178D"/>
    <w:rsid w:val="00051D9E"/>
    <w:rsid w:val="00051DAA"/>
    <w:rsid w:val="00052302"/>
    <w:rsid w:val="000529FF"/>
    <w:rsid w:val="00053D93"/>
    <w:rsid w:val="000549E7"/>
    <w:rsid w:val="000552F4"/>
    <w:rsid w:val="00055A26"/>
    <w:rsid w:val="000569BD"/>
    <w:rsid w:val="00056FE7"/>
    <w:rsid w:val="0005763F"/>
    <w:rsid w:val="00060D07"/>
    <w:rsid w:val="00061096"/>
    <w:rsid w:val="0006114A"/>
    <w:rsid w:val="00061C93"/>
    <w:rsid w:val="0006227A"/>
    <w:rsid w:val="000622AA"/>
    <w:rsid w:val="00062CF5"/>
    <w:rsid w:val="0006332E"/>
    <w:rsid w:val="000633A5"/>
    <w:rsid w:val="00063822"/>
    <w:rsid w:val="00063A92"/>
    <w:rsid w:val="0006417F"/>
    <w:rsid w:val="00064269"/>
    <w:rsid w:val="000645EA"/>
    <w:rsid w:val="000646F3"/>
    <w:rsid w:val="00064A21"/>
    <w:rsid w:val="00064AE8"/>
    <w:rsid w:val="00064F4F"/>
    <w:rsid w:val="00065FF9"/>
    <w:rsid w:val="00066113"/>
    <w:rsid w:val="00066BF1"/>
    <w:rsid w:val="00067D39"/>
    <w:rsid w:val="0007023D"/>
    <w:rsid w:val="00070243"/>
    <w:rsid w:val="000713BB"/>
    <w:rsid w:val="00071A28"/>
    <w:rsid w:val="0007362E"/>
    <w:rsid w:val="00075341"/>
    <w:rsid w:val="000756B1"/>
    <w:rsid w:val="00075B62"/>
    <w:rsid w:val="00075C1E"/>
    <w:rsid w:val="00076A46"/>
    <w:rsid w:val="00076A95"/>
    <w:rsid w:val="0007722B"/>
    <w:rsid w:val="0007723A"/>
    <w:rsid w:val="00077516"/>
    <w:rsid w:val="000775FF"/>
    <w:rsid w:val="00077A80"/>
    <w:rsid w:val="00077C6B"/>
    <w:rsid w:val="00077CD2"/>
    <w:rsid w:val="00077E07"/>
    <w:rsid w:val="00077E62"/>
    <w:rsid w:val="00080066"/>
    <w:rsid w:val="000813A2"/>
    <w:rsid w:val="0008152D"/>
    <w:rsid w:val="000816CA"/>
    <w:rsid w:val="0008248E"/>
    <w:rsid w:val="000824B1"/>
    <w:rsid w:val="00083674"/>
    <w:rsid w:val="0008373D"/>
    <w:rsid w:val="00083925"/>
    <w:rsid w:val="000839CC"/>
    <w:rsid w:val="00083D90"/>
    <w:rsid w:val="00084646"/>
    <w:rsid w:val="000850A5"/>
    <w:rsid w:val="0008525C"/>
    <w:rsid w:val="000852E4"/>
    <w:rsid w:val="00085DF8"/>
    <w:rsid w:val="0008615A"/>
    <w:rsid w:val="00086162"/>
    <w:rsid w:val="000861FF"/>
    <w:rsid w:val="0008658B"/>
    <w:rsid w:val="00086FFA"/>
    <w:rsid w:val="00087759"/>
    <w:rsid w:val="00087C8C"/>
    <w:rsid w:val="00090BC0"/>
    <w:rsid w:val="00091105"/>
    <w:rsid w:val="00091477"/>
    <w:rsid w:val="00091F63"/>
    <w:rsid w:val="000923D8"/>
    <w:rsid w:val="00092EDF"/>
    <w:rsid w:val="00094482"/>
    <w:rsid w:val="000949B3"/>
    <w:rsid w:val="00094F3C"/>
    <w:rsid w:val="000952D1"/>
    <w:rsid w:val="000958E9"/>
    <w:rsid w:val="00095B9A"/>
    <w:rsid w:val="00096248"/>
    <w:rsid w:val="000963AC"/>
    <w:rsid w:val="00096C32"/>
    <w:rsid w:val="000A0726"/>
    <w:rsid w:val="000A07E1"/>
    <w:rsid w:val="000A088B"/>
    <w:rsid w:val="000A1C01"/>
    <w:rsid w:val="000A1D81"/>
    <w:rsid w:val="000A21DF"/>
    <w:rsid w:val="000A2A07"/>
    <w:rsid w:val="000A305D"/>
    <w:rsid w:val="000A3511"/>
    <w:rsid w:val="000A3B9F"/>
    <w:rsid w:val="000A3E71"/>
    <w:rsid w:val="000A4AC1"/>
    <w:rsid w:val="000A4B08"/>
    <w:rsid w:val="000A5A0E"/>
    <w:rsid w:val="000A5E73"/>
    <w:rsid w:val="000A5F7A"/>
    <w:rsid w:val="000A626E"/>
    <w:rsid w:val="000A65FF"/>
    <w:rsid w:val="000A687C"/>
    <w:rsid w:val="000A697E"/>
    <w:rsid w:val="000A6ADF"/>
    <w:rsid w:val="000B0075"/>
    <w:rsid w:val="000B0152"/>
    <w:rsid w:val="000B09E1"/>
    <w:rsid w:val="000B0C12"/>
    <w:rsid w:val="000B13C8"/>
    <w:rsid w:val="000B1812"/>
    <w:rsid w:val="000B1921"/>
    <w:rsid w:val="000B1A7C"/>
    <w:rsid w:val="000B1BE8"/>
    <w:rsid w:val="000B1C3F"/>
    <w:rsid w:val="000B20C7"/>
    <w:rsid w:val="000B2442"/>
    <w:rsid w:val="000B244B"/>
    <w:rsid w:val="000B2AB0"/>
    <w:rsid w:val="000B2EFD"/>
    <w:rsid w:val="000B53CE"/>
    <w:rsid w:val="000B61C4"/>
    <w:rsid w:val="000B6C82"/>
    <w:rsid w:val="000B7236"/>
    <w:rsid w:val="000B7A78"/>
    <w:rsid w:val="000C04C8"/>
    <w:rsid w:val="000C0874"/>
    <w:rsid w:val="000C0DF6"/>
    <w:rsid w:val="000C0F14"/>
    <w:rsid w:val="000C10A5"/>
    <w:rsid w:val="000C1238"/>
    <w:rsid w:val="000C12FF"/>
    <w:rsid w:val="000C1C5E"/>
    <w:rsid w:val="000C22D2"/>
    <w:rsid w:val="000C22E2"/>
    <w:rsid w:val="000C23C1"/>
    <w:rsid w:val="000C2428"/>
    <w:rsid w:val="000C35F7"/>
    <w:rsid w:val="000C410A"/>
    <w:rsid w:val="000C415E"/>
    <w:rsid w:val="000C4B23"/>
    <w:rsid w:val="000C4E82"/>
    <w:rsid w:val="000C5557"/>
    <w:rsid w:val="000C56D2"/>
    <w:rsid w:val="000C57D0"/>
    <w:rsid w:val="000C5984"/>
    <w:rsid w:val="000C5DA3"/>
    <w:rsid w:val="000C661E"/>
    <w:rsid w:val="000C66F5"/>
    <w:rsid w:val="000C7101"/>
    <w:rsid w:val="000C7C41"/>
    <w:rsid w:val="000C7E91"/>
    <w:rsid w:val="000D0109"/>
    <w:rsid w:val="000D0431"/>
    <w:rsid w:val="000D0527"/>
    <w:rsid w:val="000D1268"/>
    <w:rsid w:val="000D15D3"/>
    <w:rsid w:val="000D1A95"/>
    <w:rsid w:val="000D209D"/>
    <w:rsid w:val="000D23BC"/>
    <w:rsid w:val="000D2577"/>
    <w:rsid w:val="000D2768"/>
    <w:rsid w:val="000D2933"/>
    <w:rsid w:val="000D2C45"/>
    <w:rsid w:val="000D2DA4"/>
    <w:rsid w:val="000D2E4B"/>
    <w:rsid w:val="000D4044"/>
    <w:rsid w:val="000D4DD2"/>
    <w:rsid w:val="000D4F7E"/>
    <w:rsid w:val="000D4F95"/>
    <w:rsid w:val="000D5966"/>
    <w:rsid w:val="000D599D"/>
    <w:rsid w:val="000D5CD8"/>
    <w:rsid w:val="000D607E"/>
    <w:rsid w:val="000D6323"/>
    <w:rsid w:val="000D66DC"/>
    <w:rsid w:val="000D677D"/>
    <w:rsid w:val="000D679F"/>
    <w:rsid w:val="000D6869"/>
    <w:rsid w:val="000D6A53"/>
    <w:rsid w:val="000D6AE6"/>
    <w:rsid w:val="000D7184"/>
    <w:rsid w:val="000D7738"/>
    <w:rsid w:val="000D7891"/>
    <w:rsid w:val="000D7BD4"/>
    <w:rsid w:val="000E084A"/>
    <w:rsid w:val="000E0AF5"/>
    <w:rsid w:val="000E137F"/>
    <w:rsid w:val="000E240B"/>
    <w:rsid w:val="000E2ABA"/>
    <w:rsid w:val="000E2DB8"/>
    <w:rsid w:val="000E343F"/>
    <w:rsid w:val="000E3803"/>
    <w:rsid w:val="000E39E8"/>
    <w:rsid w:val="000E3EF8"/>
    <w:rsid w:val="000E4630"/>
    <w:rsid w:val="000E5084"/>
    <w:rsid w:val="000E50E3"/>
    <w:rsid w:val="000E51A7"/>
    <w:rsid w:val="000E5323"/>
    <w:rsid w:val="000E5709"/>
    <w:rsid w:val="000E5C42"/>
    <w:rsid w:val="000E6188"/>
    <w:rsid w:val="000E67A2"/>
    <w:rsid w:val="000E6847"/>
    <w:rsid w:val="000E68E1"/>
    <w:rsid w:val="000E6A8D"/>
    <w:rsid w:val="000E7508"/>
    <w:rsid w:val="000E7741"/>
    <w:rsid w:val="000E7F2A"/>
    <w:rsid w:val="000E7FB0"/>
    <w:rsid w:val="000F0570"/>
    <w:rsid w:val="000F0612"/>
    <w:rsid w:val="000F1435"/>
    <w:rsid w:val="000F1ECF"/>
    <w:rsid w:val="000F20FD"/>
    <w:rsid w:val="000F23B7"/>
    <w:rsid w:val="000F26C4"/>
    <w:rsid w:val="000F270D"/>
    <w:rsid w:val="000F27F1"/>
    <w:rsid w:val="000F41CB"/>
    <w:rsid w:val="000F43E1"/>
    <w:rsid w:val="000F4934"/>
    <w:rsid w:val="000F4FF0"/>
    <w:rsid w:val="000F5409"/>
    <w:rsid w:val="000F5468"/>
    <w:rsid w:val="000F550C"/>
    <w:rsid w:val="000F562B"/>
    <w:rsid w:val="000F5653"/>
    <w:rsid w:val="000F5716"/>
    <w:rsid w:val="000F5CA3"/>
    <w:rsid w:val="000F6258"/>
    <w:rsid w:val="000F667F"/>
    <w:rsid w:val="000F66CF"/>
    <w:rsid w:val="000F694E"/>
    <w:rsid w:val="000F695E"/>
    <w:rsid w:val="000F78B4"/>
    <w:rsid w:val="000F791A"/>
    <w:rsid w:val="000F7DA5"/>
    <w:rsid w:val="001002C0"/>
    <w:rsid w:val="00100C8A"/>
    <w:rsid w:val="00101460"/>
    <w:rsid w:val="001016FD"/>
    <w:rsid w:val="00101903"/>
    <w:rsid w:val="00101AB7"/>
    <w:rsid w:val="00101D04"/>
    <w:rsid w:val="00102F57"/>
    <w:rsid w:val="0010323B"/>
    <w:rsid w:val="0010350C"/>
    <w:rsid w:val="00103552"/>
    <w:rsid w:val="00103916"/>
    <w:rsid w:val="00103EDB"/>
    <w:rsid w:val="0010470C"/>
    <w:rsid w:val="00104746"/>
    <w:rsid w:val="00105086"/>
    <w:rsid w:val="00105174"/>
    <w:rsid w:val="00105257"/>
    <w:rsid w:val="0010526D"/>
    <w:rsid w:val="001052A3"/>
    <w:rsid w:val="00105AA9"/>
    <w:rsid w:val="00106198"/>
    <w:rsid w:val="00106DEE"/>
    <w:rsid w:val="00107134"/>
    <w:rsid w:val="00107AB9"/>
    <w:rsid w:val="00107B02"/>
    <w:rsid w:val="00107D40"/>
    <w:rsid w:val="0011083F"/>
    <w:rsid w:val="00110A40"/>
    <w:rsid w:val="00110EA9"/>
    <w:rsid w:val="001115D6"/>
    <w:rsid w:val="0011183B"/>
    <w:rsid w:val="00111998"/>
    <w:rsid w:val="00111A14"/>
    <w:rsid w:val="0011213A"/>
    <w:rsid w:val="00112191"/>
    <w:rsid w:val="00112958"/>
    <w:rsid w:val="001133D0"/>
    <w:rsid w:val="001139F7"/>
    <w:rsid w:val="001139FD"/>
    <w:rsid w:val="0011451F"/>
    <w:rsid w:val="0011506B"/>
    <w:rsid w:val="0011573B"/>
    <w:rsid w:val="001168EF"/>
    <w:rsid w:val="00116A9D"/>
    <w:rsid w:val="00116C4B"/>
    <w:rsid w:val="001177C6"/>
    <w:rsid w:val="00117D44"/>
    <w:rsid w:val="00117F40"/>
    <w:rsid w:val="0012055D"/>
    <w:rsid w:val="001205B9"/>
    <w:rsid w:val="00120C84"/>
    <w:rsid w:val="0012100A"/>
    <w:rsid w:val="00121546"/>
    <w:rsid w:val="00121AEF"/>
    <w:rsid w:val="00121CA0"/>
    <w:rsid w:val="00121F90"/>
    <w:rsid w:val="00122554"/>
    <w:rsid w:val="00122762"/>
    <w:rsid w:val="00122B87"/>
    <w:rsid w:val="00122C4B"/>
    <w:rsid w:val="00123A60"/>
    <w:rsid w:val="00124DC0"/>
    <w:rsid w:val="00125188"/>
    <w:rsid w:val="001259CF"/>
    <w:rsid w:val="00125E0E"/>
    <w:rsid w:val="001260A9"/>
    <w:rsid w:val="001262BC"/>
    <w:rsid w:val="00126671"/>
    <w:rsid w:val="001267C2"/>
    <w:rsid w:val="00127023"/>
    <w:rsid w:val="00127183"/>
    <w:rsid w:val="001271A5"/>
    <w:rsid w:val="00127250"/>
    <w:rsid w:val="001272EE"/>
    <w:rsid w:val="0012745B"/>
    <w:rsid w:val="001274AB"/>
    <w:rsid w:val="00127A38"/>
    <w:rsid w:val="00127EB8"/>
    <w:rsid w:val="0013063D"/>
    <w:rsid w:val="00130760"/>
    <w:rsid w:val="001307F2"/>
    <w:rsid w:val="00130AB7"/>
    <w:rsid w:val="00130C1B"/>
    <w:rsid w:val="00131218"/>
    <w:rsid w:val="001319D5"/>
    <w:rsid w:val="001319E2"/>
    <w:rsid w:val="001320FE"/>
    <w:rsid w:val="001322B3"/>
    <w:rsid w:val="001324A4"/>
    <w:rsid w:val="0013360C"/>
    <w:rsid w:val="00133899"/>
    <w:rsid w:val="00133C21"/>
    <w:rsid w:val="00133F16"/>
    <w:rsid w:val="00133FE4"/>
    <w:rsid w:val="0013552D"/>
    <w:rsid w:val="00135936"/>
    <w:rsid w:val="00135CCF"/>
    <w:rsid w:val="001364CC"/>
    <w:rsid w:val="0013702C"/>
    <w:rsid w:val="0013758B"/>
    <w:rsid w:val="00137D92"/>
    <w:rsid w:val="001402D5"/>
    <w:rsid w:val="0014226E"/>
    <w:rsid w:val="00142572"/>
    <w:rsid w:val="0014271B"/>
    <w:rsid w:val="00143414"/>
    <w:rsid w:val="00143755"/>
    <w:rsid w:val="00143A7B"/>
    <w:rsid w:val="00143D2A"/>
    <w:rsid w:val="00144522"/>
    <w:rsid w:val="0014464A"/>
    <w:rsid w:val="00145019"/>
    <w:rsid w:val="00145835"/>
    <w:rsid w:val="00145A1A"/>
    <w:rsid w:val="00145B39"/>
    <w:rsid w:val="00145E37"/>
    <w:rsid w:val="001460EE"/>
    <w:rsid w:val="001461AE"/>
    <w:rsid w:val="0014657F"/>
    <w:rsid w:val="0014703D"/>
    <w:rsid w:val="0014730D"/>
    <w:rsid w:val="00147353"/>
    <w:rsid w:val="00147F1B"/>
    <w:rsid w:val="00150AD8"/>
    <w:rsid w:val="00150E6B"/>
    <w:rsid w:val="00150F29"/>
    <w:rsid w:val="001513B0"/>
    <w:rsid w:val="00151A78"/>
    <w:rsid w:val="00152127"/>
    <w:rsid w:val="00152E81"/>
    <w:rsid w:val="00152EE7"/>
    <w:rsid w:val="00152EFF"/>
    <w:rsid w:val="00153109"/>
    <w:rsid w:val="00153FFD"/>
    <w:rsid w:val="00154869"/>
    <w:rsid w:val="00154BC8"/>
    <w:rsid w:val="00154DE2"/>
    <w:rsid w:val="00155940"/>
    <w:rsid w:val="00155BBC"/>
    <w:rsid w:val="001561F3"/>
    <w:rsid w:val="0015635D"/>
    <w:rsid w:val="0015644E"/>
    <w:rsid w:val="00156A38"/>
    <w:rsid w:val="00156CDD"/>
    <w:rsid w:val="00156E1C"/>
    <w:rsid w:val="0015706B"/>
    <w:rsid w:val="0015726E"/>
    <w:rsid w:val="00157363"/>
    <w:rsid w:val="00157808"/>
    <w:rsid w:val="00160305"/>
    <w:rsid w:val="00160909"/>
    <w:rsid w:val="00161223"/>
    <w:rsid w:val="00161574"/>
    <w:rsid w:val="0016230A"/>
    <w:rsid w:val="001629BE"/>
    <w:rsid w:val="00162B8F"/>
    <w:rsid w:val="00162DE6"/>
    <w:rsid w:val="001636D9"/>
    <w:rsid w:val="00163EDC"/>
    <w:rsid w:val="00164943"/>
    <w:rsid w:val="00164AED"/>
    <w:rsid w:val="00164E76"/>
    <w:rsid w:val="0016510D"/>
    <w:rsid w:val="00165488"/>
    <w:rsid w:val="001657F0"/>
    <w:rsid w:val="00165E49"/>
    <w:rsid w:val="0016612E"/>
    <w:rsid w:val="00166349"/>
    <w:rsid w:val="001669B4"/>
    <w:rsid w:val="00166C41"/>
    <w:rsid w:val="00166D79"/>
    <w:rsid w:val="00167044"/>
    <w:rsid w:val="00167088"/>
    <w:rsid w:val="001701C8"/>
    <w:rsid w:val="00170765"/>
    <w:rsid w:val="0017078B"/>
    <w:rsid w:val="0017087C"/>
    <w:rsid w:val="001708C4"/>
    <w:rsid w:val="001719E2"/>
    <w:rsid w:val="00171A45"/>
    <w:rsid w:val="00172542"/>
    <w:rsid w:val="0017355E"/>
    <w:rsid w:val="001736F2"/>
    <w:rsid w:val="001738C8"/>
    <w:rsid w:val="0017390A"/>
    <w:rsid w:val="00173E0A"/>
    <w:rsid w:val="00174AE0"/>
    <w:rsid w:val="001754D6"/>
    <w:rsid w:val="001754E1"/>
    <w:rsid w:val="00175FE6"/>
    <w:rsid w:val="001761C2"/>
    <w:rsid w:val="00176800"/>
    <w:rsid w:val="00177184"/>
    <w:rsid w:val="001773DA"/>
    <w:rsid w:val="00177633"/>
    <w:rsid w:val="001777A0"/>
    <w:rsid w:val="001804FC"/>
    <w:rsid w:val="0018270E"/>
    <w:rsid w:val="001833E0"/>
    <w:rsid w:val="00183D74"/>
    <w:rsid w:val="00183DEF"/>
    <w:rsid w:val="001843F5"/>
    <w:rsid w:val="001857EB"/>
    <w:rsid w:val="00185D09"/>
    <w:rsid w:val="00185E3F"/>
    <w:rsid w:val="00186454"/>
    <w:rsid w:val="00186728"/>
    <w:rsid w:val="00186889"/>
    <w:rsid w:val="0018691E"/>
    <w:rsid w:val="00186B18"/>
    <w:rsid w:val="00186E21"/>
    <w:rsid w:val="00187301"/>
    <w:rsid w:val="00187A34"/>
    <w:rsid w:val="00187B95"/>
    <w:rsid w:val="00187F0D"/>
    <w:rsid w:val="00187FF4"/>
    <w:rsid w:val="0019019E"/>
    <w:rsid w:val="00191EEC"/>
    <w:rsid w:val="001920CC"/>
    <w:rsid w:val="0019211F"/>
    <w:rsid w:val="0019213F"/>
    <w:rsid w:val="00192239"/>
    <w:rsid w:val="00192A65"/>
    <w:rsid w:val="00193758"/>
    <w:rsid w:val="00193856"/>
    <w:rsid w:val="00193995"/>
    <w:rsid w:val="0019480B"/>
    <w:rsid w:val="0019483D"/>
    <w:rsid w:val="00194AA4"/>
    <w:rsid w:val="001958C8"/>
    <w:rsid w:val="00195C77"/>
    <w:rsid w:val="00196015"/>
    <w:rsid w:val="00196D33"/>
    <w:rsid w:val="00196E2F"/>
    <w:rsid w:val="00197DD7"/>
    <w:rsid w:val="00197E7E"/>
    <w:rsid w:val="001A0454"/>
    <w:rsid w:val="001A09C2"/>
    <w:rsid w:val="001A0F3D"/>
    <w:rsid w:val="001A1004"/>
    <w:rsid w:val="001A13EA"/>
    <w:rsid w:val="001A1615"/>
    <w:rsid w:val="001A2094"/>
    <w:rsid w:val="001A235D"/>
    <w:rsid w:val="001A2A61"/>
    <w:rsid w:val="001A3321"/>
    <w:rsid w:val="001A3AAC"/>
    <w:rsid w:val="001A426A"/>
    <w:rsid w:val="001A499E"/>
    <w:rsid w:val="001A4C25"/>
    <w:rsid w:val="001A65D9"/>
    <w:rsid w:val="001A68B8"/>
    <w:rsid w:val="001A6C84"/>
    <w:rsid w:val="001A7611"/>
    <w:rsid w:val="001A7835"/>
    <w:rsid w:val="001A7C5F"/>
    <w:rsid w:val="001B0284"/>
    <w:rsid w:val="001B096E"/>
    <w:rsid w:val="001B0F66"/>
    <w:rsid w:val="001B10CD"/>
    <w:rsid w:val="001B1792"/>
    <w:rsid w:val="001B181A"/>
    <w:rsid w:val="001B1D3C"/>
    <w:rsid w:val="001B1DB0"/>
    <w:rsid w:val="001B1F79"/>
    <w:rsid w:val="001B2268"/>
    <w:rsid w:val="001B287A"/>
    <w:rsid w:val="001B2D7E"/>
    <w:rsid w:val="001B345C"/>
    <w:rsid w:val="001B36DF"/>
    <w:rsid w:val="001B37C3"/>
    <w:rsid w:val="001B3A5C"/>
    <w:rsid w:val="001B3F81"/>
    <w:rsid w:val="001B40BE"/>
    <w:rsid w:val="001B493C"/>
    <w:rsid w:val="001B53B9"/>
    <w:rsid w:val="001B5738"/>
    <w:rsid w:val="001B5DCA"/>
    <w:rsid w:val="001B5DEC"/>
    <w:rsid w:val="001B6074"/>
    <w:rsid w:val="001B62AC"/>
    <w:rsid w:val="001B65C6"/>
    <w:rsid w:val="001B66A5"/>
    <w:rsid w:val="001B66EE"/>
    <w:rsid w:val="001B68D2"/>
    <w:rsid w:val="001B7978"/>
    <w:rsid w:val="001B7B62"/>
    <w:rsid w:val="001C02A9"/>
    <w:rsid w:val="001C1F91"/>
    <w:rsid w:val="001C2A6F"/>
    <w:rsid w:val="001C2FDE"/>
    <w:rsid w:val="001C308D"/>
    <w:rsid w:val="001C3DA0"/>
    <w:rsid w:val="001C4190"/>
    <w:rsid w:val="001C41E7"/>
    <w:rsid w:val="001C49DD"/>
    <w:rsid w:val="001C4CC9"/>
    <w:rsid w:val="001C4D15"/>
    <w:rsid w:val="001C4EDB"/>
    <w:rsid w:val="001C5172"/>
    <w:rsid w:val="001C55DD"/>
    <w:rsid w:val="001C5829"/>
    <w:rsid w:val="001C5ABC"/>
    <w:rsid w:val="001C5E5B"/>
    <w:rsid w:val="001C5EB4"/>
    <w:rsid w:val="001C6553"/>
    <w:rsid w:val="001C6A5D"/>
    <w:rsid w:val="001C6EA3"/>
    <w:rsid w:val="001C70B6"/>
    <w:rsid w:val="001C7328"/>
    <w:rsid w:val="001C735D"/>
    <w:rsid w:val="001C7471"/>
    <w:rsid w:val="001C7CBD"/>
    <w:rsid w:val="001C7FD0"/>
    <w:rsid w:val="001D09C0"/>
    <w:rsid w:val="001D1391"/>
    <w:rsid w:val="001D14D9"/>
    <w:rsid w:val="001D1A3C"/>
    <w:rsid w:val="001D2680"/>
    <w:rsid w:val="001D3025"/>
    <w:rsid w:val="001D3084"/>
    <w:rsid w:val="001D3BC9"/>
    <w:rsid w:val="001D409D"/>
    <w:rsid w:val="001D439B"/>
    <w:rsid w:val="001D48B2"/>
    <w:rsid w:val="001D5FDE"/>
    <w:rsid w:val="001D65B1"/>
    <w:rsid w:val="001D66B0"/>
    <w:rsid w:val="001D66D8"/>
    <w:rsid w:val="001D6B63"/>
    <w:rsid w:val="001D6B87"/>
    <w:rsid w:val="001D7040"/>
    <w:rsid w:val="001E09FD"/>
    <w:rsid w:val="001E0B73"/>
    <w:rsid w:val="001E1DFE"/>
    <w:rsid w:val="001E28F5"/>
    <w:rsid w:val="001E29AB"/>
    <w:rsid w:val="001E2C28"/>
    <w:rsid w:val="001E2D1A"/>
    <w:rsid w:val="001E3F6E"/>
    <w:rsid w:val="001E4365"/>
    <w:rsid w:val="001E4521"/>
    <w:rsid w:val="001E4E45"/>
    <w:rsid w:val="001E52FA"/>
    <w:rsid w:val="001E532F"/>
    <w:rsid w:val="001E5474"/>
    <w:rsid w:val="001E5E97"/>
    <w:rsid w:val="001E67EA"/>
    <w:rsid w:val="001E6B87"/>
    <w:rsid w:val="001E7219"/>
    <w:rsid w:val="001E7AAE"/>
    <w:rsid w:val="001E7C2C"/>
    <w:rsid w:val="001F02EB"/>
    <w:rsid w:val="001F0402"/>
    <w:rsid w:val="001F06FC"/>
    <w:rsid w:val="001F09C1"/>
    <w:rsid w:val="001F0CEB"/>
    <w:rsid w:val="001F0F97"/>
    <w:rsid w:val="001F172D"/>
    <w:rsid w:val="001F1893"/>
    <w:rsid w:val="001F1996"/>
    <w:rsid w:val="001F1A5D"/>
    <w:rsid w:val="001F30B6"/>
    <w:rsid w:val="001F35FA"/>
    <w:rsid w:val="001F3CDC"/>
    <w:rsid w:val="001F4164"/>
    <w:rsid w:val="001F4C89"/>
    <w:rsid w:val="001F4DF6"/>
    <w:rsid w:val="001F51E1"/>
    <w:rsid w:val="001F55F8"/>
    <w:rsid w:val="001F610F"/>
    <w:rsid w:val="001F62ED"/>
    <w:rsid w:val="001F77B1"/>
    <w:rsid w:val="001F79B6"/>
    <w:rsid w:val="00200066"/>
    <w:rsid w:val="002001EF"/>
    <w:rsid w:val="00200234"/>
    <w:rsid w:val="00201144"/>
    <w:rsid w:val="0020177F"/>
    <w:rsid w:val="00201B92"/>
    <w:rsid w:val="00201BF6"/>
    <w:rsid w:val="00201E7D"/>
    <w:rsid w:val="00202EEB"/>
    <w:rsid w:val="0020315F"/>
    <w:rsid w:val="00203217"/>
    <w:rsid w:val="00203546"/>
    <w:rsid w:val="0020392D"/>
    <w:rsid w:val="00203A0D"/>
    <w:rsid w:val="00203AA0"/>
    <w:rsid w:val="00203AAA"/>
    <w:rsid w:val="0020471A"/>
    <w:rsid w:val="002049F7"/>
    <w:rsid w:val="00204BBF"/>
    <w:rsid w:val="00204E85"/>
    <w:rsid w:val="00205155"/>
    <w:rsid w:val="00205A38"/>
    <w:rsid w:val="00205CCE"/>
    <w:rsid w:val="00205D84"/>
    <w:rsid w:val="00205F4D"/>
    <w:rsid w:val="00206275"/>
    <w:rsid w:val="0020666C"/>
    <w:rsid w:val="00206FEA"/>
    <w:rsid w:val="00207212"/>
    <w:rsid w:val="00210438"/>
    <w:rsid w:val="0021064B"/>
    <w:rsid w:val="00210A89"/>
    <w:rsid w:val="00210D36"/>
    <w:rsid w:val="00211765"/>
    <w:rsid w:val="002118D4"/>
    <w:rsid w:val="00211F1B"/>
    <w:rsid w:val="00212008"/>
    <w:rsid w:val="00212856"/>
    <w:rsid w:val="002132E9"/>
    <w:rsid w:val="0021381F"/>
    <w:rsid w:val="0021400B"/>
    <w:rsid w:val="0021499B"/>
    <w:rsid w:val="00215248"/>
    <w:rsid w:val="00215665"/>
    <w:rsid w:val="00215F8C"/>
    <w:rsid w:val="00215F9A"/>
    <w:rsid w:val="0021627F"/>
    <w:rsid w:val="00216819"/>
    <w:rsid w:val="002168A0"/>
    <w:rsid w:val="002168AE"/>
    <w:rsid w:val="00216DD9"/>
    <w:rsid w:val="00217355"/>
    <w:rsid w:val="0021780C"/>
    <w:rsid w:val="00217993"/>
    <w:rsid w:val="00217D45"/>
    <w:rsid w:val="00217E1E"/>
    <w:rsid w:val="00217FE4"/>
    <w:rsid w:val="00220945"/>
    <w:rsid w:val="00221380"/>
    <w:rsid w:val="0022183B"/>
    <w:rsid w:val="002218E8"/>
    <w:rsid w:val="00221B84"/>
    <w:rsid w:val="0022210C"/>
    <w:rsid w:val="0022216D"/>
    <w:rsid w:val="00222590"/>
    <w:rsid w:val="00222ABA"/>
    <w:rsid w:val="00223DB2"/>
    <w:rsid w:val="00223DBE"/>
    <w:rsid w:val="00224263"/>
    <w:rsid w:val="00224661"/>
    <w:rsid w:val="00224AF1"/>
    <w:rsid w:val="0022634B"/>
    <w:rsid w:val="00226809"/>
    <w:rsid w:val="002269B4"/>
    <w:rsid w:val="00226DA3"/>
    <w:rsid w:val="00226F9B"/>
    <w:rsid w:val="00227796"/>
    <w:rsid w:val="002277A4"/>
    <w:rsid w:val="00230041"/>
    <w:rsid w:val="00230352"/>
    <w:rsid w:val="00231196"/>
    <w:rsid w:val="0023171E"/>
    <w:rsid w:val="00231AC4"/>
    <w:rsid w:val="00231F62"/>
    <w:rsid w:val="00232561"/>
    <w:rsid w:val="00233271"/>
    <w:rsid w:val="002334C8"/>
    <w:rsid w:val="00233AF7"/>
    <w:rsid w:val="00233D5B"/>
    <w:rsid w:val="0023424A"/>
    <w:rsid w:val="00234920"/>
    <w:rsid w:val="002349D6"/>
    <w:rsid w:val="00234A1D"/>
    <w:rsid w:val="00234C42"/>
    <w:rsid w:val="0023543B"/>
    <w:rsid w:val="00235ADD"/>
    <w:rsid w:val="00236169"/>
    <w:rsid w:val="002365EC"/>
    <w:rsid w:val="00237893"/>
    <w:rsid w:val="00237973"/>
    <w:rsid w:val="00240856"/>
    <w:rsid w:val="00240A61"/>
    <w:rsid w:val="0024109B"/>
    <w:rsid w:val="0024168F"/>
    <w:rsid w:val="002416DC"/>
    <w:rsid w:val="00241994"/>
    <w:rsid w:val="002419EC"/>
    <w:rsid w:val="00241AC1"/>
    <w:rsid w:val="00242339"/>
    <w:rsid w:val="0024287A"/>
    <w:rsid w:val="0024365A"/>
    <w:rsid w:val="00243956"/>
    <w:rsid w:val="00244368"/>
    <w:rsid w:val="00244FF7"/>
    <w:rsid w:val="002453B7"/>
    <w:rsid w:val="0024541B"/>
    <w:rsid w:val="002459FF"/>
    <w:rsid w:val="0024641D"/>
    <w:rsid w:val="00246E4E"/>
    <w:rsid w:val="00246EA2"/>
    <w:rsid w:val="00246F8F"/>
    <w:rsid w:val="00246FB5"/>
    <w:rsid w:val="00247230"/>
    <w:rsid w:val="00247B72"/>
    <w:rsid w:val="00247C76"/>
    <w:rsid w:val="00250BD1"/>
    <w:rsid w:val="00250C70"/>
    <w:rsid w:val="002526BC"/>
    <w:rsid w:val="00253CAB"/>
    <w:rsid w:val="002552B9"/>
    <w:rsid w:val="00256297"/>
    <w:rsid w:val="002567CF"/>
    <w:rsid w:val="00256ADC"/>
    <w:rsid w:val="0025713A"/>
    <w:rsid w:val="00257667"/>
    <w:rsid w:val="00257BF2"/>
    <w:rsid w:val="002602F5"/>
    <w:rsid w:val="002603FF"/>
    <w:rsid w:val="00260620"/>
    <w:rsid w:val="00260BC0"/>
    <w:rsid w:val="002616C7"/>
    <w:rsid w:val="00261707"/>
    <w:rsid w:val="002621C7"/>
    <w:rsid w:val="00262C69"/>
    <w:rsid w:val="00262E58"/>
    <w:rsid w:val="0026375B"/>
    <w:rsid w:val="0026398D"/>
    <w:rsid w:val="00264036"/>
    <w:rsid w:val="0026418C"/>
    <w:rsid w:val="002646BD"/>
    <w:rsid w:val="00264F9B"/>
    <w:rsid w:val="002650CB"/>
    <w:rsid w:val="00265121"/>
    <w:rsid w:val="002653C6"/>
    <w:rsid w:val="002658AA"/>
    <w:rsid w:val="00265999"/>
    <w:rsid w:val="00265C4D"/>
    <w:rsid w:val="00266856"/>
    <w:rsid w:val="00266D83"/>
    <w:rsid w:val="002707DA"/>
    <w:rsid w:val="00270ADE"/>
    <w:rsid w:val="00271198"/>
    <w:rsid w:val="0027178A"/>
    <w:rsid w:val="002719B8"/>
    <w:rsid w:val="002726C7"/>
    <w:rsid w:val="00272BC0"/>
    <w:rsid w:val="00272F5A"/>
    <w:rsid w:val="00273323"/>
    <w:rsid w:val="002733FF"/>
    <w:rsid w:val="00273425"/>
    <w:rsid w:val="00273890"/>
    <w:rsid w:val="00273979"/>
    <w:rsid w:val="00273A1F"/>
    <w:rsid w:val="00274872"/>
    <w:rsid w:val="00274A01"/>
    <w:rsid w:val="00274DC7"/>
    <w:rsid w:val="00275574"/>
    <w:rsid w:val="00275A7C"/>
    <w:rsid w:val="002768E1"/>
    <w:rsid w:val="00277860"/>
    <w:rsid w:val="00277FCA"/>
    <w:rsid w:val="00280275"/>
    <w:rsid w:val="00280371"/>
    <w:rsid w:val="00280550"/>
    <w:rsid w:val="00281747"/>
    <w:rsid w:val="00281805"/>
    <w:rsid w:val="00281CD2"/>
    <w:rsid w:val="00282499"/>
    <w:rsid w:val="002826E9"/>
    <w:rsid w:val="00282D5E"/>
    <w:rsid w:val="00282F78"/>
    <w:rsid w:val="002832AB"/>
    <w:rsid w:val="00283C2E"/>
    <w:rsid w:val="00283C8C"/>
    <w:rsid w:val="0028411B"/>
    <w:rsid w:val="00284141"/>
    <w:rsid w:val="00284417"/>
    <w:rsid w:val="00285157"/>
    <w:rsid w:val="00285832"/>
    <w:rsid w:val="00286409"/>
    <w:rsid w:val="002876FE"/>
    <w:rsid w:val="00287AB6"/>
    <w:rsid w:val="00287E21"/>
    <w:rsid w:val="002905D1"/>
    <w:rsid w:val="00291036"/>
    <w:rsid w:val="002919E4"/>
    <w:rsid w:val="00292036"/>
    <w:rsid w:val="002923FA"/>
    <w:rsid w:val="00292634"/>
    <w:rsid w:val="00293275"/>
    <w:rsid w:val="00293AB7"/>
    <w:rsid w:val="002946F2"/>
    <w:rsid w:val="00294939"/>
    <w:rsid w:val="00294FCC"/>
    <w:rsid w:val="00295648"/>
    <w:rsid w:val="00295C93"/>
    <w:rsid w:val="00296C45"/>
    <w:rsid w:val="00296C4E"/>
    <w:rsid w:val="002971EF"/>
    <w:rsid w:val="002972D5"/>
    <w:rsid w:val="00297DD2"/>
    <w:rsid w:val="002A014E"/>
    <w:rsid w:val="002A029A"/>
    <w:rsid w:val="002A0372"/>
    <w:rsid w:val="002A073A"/>
    <w:rsid w:val="002A0BC9"/>
    <w:rsid w:val="002A1660"/>
    <w:rsid w:val="002A17E6"/>
    <w:rsid w:val="002A26EB"/>
    <w:rsid w:val="002A2709"/>
    <w:rsid w:val="002A412F"/>
    <w:rsid w:val="002A41C4"/>
    <w:rsid w:val="002A5217"/>
    <w:rsid w:val="002A62DB"/>
    <w:rsid w:val="002A7F94"/>
    <w:rsid w:val="002B08E2"/>
    <w:rsid w:val="002B1DCC"/>
    <w:rsid w:val="002B2242"/>
    <w:rsid w:val="002B237A"/>
    <w:rsid w:val="002B2A74"/>
    <w:rsid w:val="002B2E62"/>
    <w:rsid w:val="002B2F9C"/>
    <w:rsid w:val="002B3806"/>
    <w:rsid w:val="002B3F15"/>
    <w:rsid w:val="002B4152"/>
    <w:rsid w:val="002B429A"/>
    <w:rsid w:val="002B453A"/>
    <w:rsid w:val="002B4A0F"/>
    <w:rsid w:val="002B55C2"/>
    <w:rsid w:val="002B579D"/>
    <w:rsid w:val="002B58D8"/>
    <w:rsid w:val="002B5AE4"/>
    <w:rsid w:val="002B6043"/>
    <w:rsid w:val="002B637D"/>
    <w:rsid w:val="002B6AC2"/>
    <w:rsid w:val="002B705C"/>
    <w:rsid w:val="002B7397"/>
    <w:rsid w:val="002B7F00"/>
    <w:rsid w:val="002C0421"/>
    <w:rsid w:val="002C0ADD"/>
    <w:rsid w:val="002C0C60"/>
    <w:rsid w:val="002C0EFB"/>
    <w:rsid w:val="002C10C2"/>
    <w:rsid w:val="002C18BB"/>
    <w:rsid w:val="002C307C"/>
    <w:rsid w:val="002C3C8A"/>
    <w:rsid w:val="002C41B7"/>
    <w:rsid w:val="002C4FEF"/>
    <w:rsid w:val="002C5445"/>
    <w:rsid w:val="002C555A"/>
    <w:rsid w:val="002C5677"/>
    <w:rsid w:val="002C5943"/>
    <w:rsid w:val="002C5A1B"/>
    <w:rsid w:val="002C5F7F"/>
    <w:rsid w:val="002C6017"/>
    <w:rsid w:val="002C636E"/>
    <w:rsid w:val="002C6F52"/>
    <w:rsid w:val="002C73A5"/>
    <w:rsid w:val="002D0692"/>
    <w:rsid w:val="002D1243"/>
    <w:rsid w:val="002D1BC5"/>
    <w:rsid w:val="002D1FF8"/>
    <w:rsid w:val="002D220F"/>
    <w:rsid w:val="002D2968"/>
    <w:rsid w:val="002D2DA0"/>
    <w:rsid w:val="002D34EE"/>
    <w:rsid w:val="002D3834"/>
    <w:rsid w:val="002D3D32"/>
    <w:rsid w:val="002D3D47"/>
    <w:rsid w:val="002D4419"/>
    <w:rsid w:val="002D45B0"/>
    <w:rsid w:val="002D51AB"/>
    <w:rsid w:val="002D5369"/>
    <w:rsid w:val="002D56E4"/>
    <w:rsid w:val="002D602E"/>
    <w:rsid w:val="002D6870"/>
    <w:rsid w:val="002D68A3"/>
    <w:rsid w:val="002D69CD"/>
    <w:rsid w:val="002D6C41"/>
    <w:rsid w:val="002D7130"/>
    <w:rsid w:val="002D7346"/>
    <w:rsid w:val="002D740D"/>
    <w:rsid w:val="002D75F6"/>
    <w:rsid w:val="002D7663"/>
    <w:rsid w:val="002D76BC"/>
    <w:rsid w:val="002D7ABE"/>
    <w:rsid w:val="002E004C"/>
    <w:rsid w:val="002E0244"/>
    <w:rsid w:val="002E057D"/>
    <w:rsid w:val="002E083A"/>
    <w:rsid w:val="002E0DE9"/>
    <w:rsid w:val="002E1231"/>
    <w:rsid w:val="002E15E7"/>
    <w:rsid w:val="002E1CB6"/>
    <w:rsid w:val="002E1E5D"/>
    <w:rsid w:val="002E1FC4"/>
    <w:rsid w:val="002E25B7"/>
    <w:rsid w:val="002E2754"/>
    <w:rsid w:val="002E2818"/>
    <w:rsid w:val="002E29E7"/>
    <w:rsid w:val="002E2D32"/>
    <w:rsid w:val="002E2EE6"/>
    <w:rsid w:val="002E360E"/>
    <w:rsid w:val="002E3E9E"/>
    <w:rsid w:val="002E4FF0"/>
    <w:rsid w:val="002E56FA"/>
    <w:rsid w:val="002E57C2"/>
    <w:rsid w:val="002E5943"/>
    <w:rsid w:val="002E5FF9"/>
    <w:rsid w:val="002E62B2"/>
    <w:rsid w:val="002E63FB"/>
    <w:rsid w:val="002E6454"/>
    <w:rsid w:val="002E65AF"/>
    <w:rsid w:val="002E759C"/>
    <w:rsid w:val="002E770F"/>
    <w:rsid w:val="002E778F"/>
    <w:rsid w:val="002E781E"/>
    <w:rsid w:val="002E78DD"/>
    <w:rsid w:val="002F051A"/>
    <w:rsid w:val="002F0549"/>
    <w:rsid w:val="002F0856"/>
    <w:rsid w:val="002F0AFB"/>
    <w:rsid w:val="002F1073"/>
    <w:rsid w:val="002F10DF"/>
    <w:rsid w:val="002F121E"/>
    <w:rsid w:val="002F18AE"/>
    <w:rsid w:val="002F19E3"/>
    <w:rsid w:val="002F1F10"/>
    <w:rsid w:val="002F2095"/>
    <w:rsid w:val="002F2E78"/>
    <w:rsid w:val="002F33E3"/>
    <w:rsid w:val="002F3B3C"/>
    <w:rsid w:val="002F3D0A"/>
    <w:rsid w:val="002F4038"/>
    <w:rsid w:val="002F4164"/>
    <w:rsid w:val="002F648A"/>
    <w:rsid w:val="002F685F"/>
    <w:rsid w:val="002F6E72"/>
    <w:rsid w:val="002F6F30"/>
    <w:rsid w:val="002F6FA1"/>
    <w:rsid w:val="002F76D9"/>
    <w:rsid w:val="002F76DE"/>
    <w:rsid w:val="003000F4"/>
    <w:rsid w:val="0030015E"/>
    <w:rsid w:val="003001E2"/>
    <w:rsid w:val="0030037A"/>
    <w:rsid w:val="003003E2"/>
    <w:rsid w:val="00300BE4"/>
    <w:rsid w:val="00300EB6"/>
    <w:rsid w:val="00301D2A"/>
    <w:rsid w:val="00301EC3"/>
    <w:rsid w:val="00302D01"/>
    <w:rsid w:val="00302FDF"/>
    <w:rsid w:val="00303A68"/>
    <w:rsid w:val="003045B5"/>
    <w:rsid w:val="00304D95"/>
    <w:rsid w:val="0030511F"/>
    <w:rsid w:val="003053F4"/>
    <w:rsid w:val="00305494"/>
    <w:rsid w:val="003059F6"/>
    <w:rsid w:val="00305E89"/>
    <w:rsid w:val="00305EA4"/>
    <w:rsid w:val="003067C7"/>
    <w:rsid w:val="003069CE"/>
    <w:rsid w:val="00306C73"/>
    <w:rsid w:val="00307808"/>
    <w:rsid w:val="0031036C"/>
    <w:rsid w:val="003107AD"/>
    <w:rsid w:val="003113D5"/>
    <w:rsid w:val="003114AF"/>
    <w:rsid w:val="003117CE"/>
    <w:rsid w:val="00312608"/>
    <w:rsid w:val="00312762"/>
    <w:rsid w:val="00312939"/>
    <w:rsid w:val="00312941"/>
    <w:rsid w:val="00313C06"/>
    <w:rsid w:val="00313C0A"/>
    <w:rsid w:val="0031420A"/>
    <w:rsid w:val="00314277"/>
    <w:rsid w:val="003144A5"/>
    <w:rsid w:val="003149E8"/>
    <w:rsid w:val="00314F36"/>
    <w:rsid w:val="00315A5D"/>
    <w:rsid w:val="00315E26"/>
    <w:rsid w:val="00316769"/>
    <w:rsid w:val="0031703F"/>
    <w:rsid w:val="0031735C"/>
    <w:rsid w:val="0031757B"/>
    <w:rsid w:val="00317597"/>
    <w:rsid w:val="00317909"/>
    <w:rsid w:val="00321AF1"/>
    <w:rsid w:val="00321CAC"/>
    <w:rsid w:val="003227EF"/>
    <w:rsid w:val="0032294C"/>
    <w:rsid w:val="0032298D"/>
    <w:rsid w:val="003238BB"/>
    <w:rsid w:val="003240A0"/>
    <w:rsid w:val="00325135"/>
    <w:rsid w:val="00325CF8"/>
    <w:rsid w:val="00325DC9"/>
    <w:rsid w:val="00325DD9"/>
    <w:rsid w:val="003263F0"/>
    <w:rsid w:val="00326657"/>
    <w:rsid w:val="00326BEF"/>
    <w:rsid w:val="00326C76"/>
    <w:rsid w:val="00327ABC"/>
    <w:rsid w:val="0033074D"/>
    <w:rsid w:val="0033108A"/>
    <w:rsid w:val="00332728"/>
    <w:rsid w:val="00332E69"/>
    <w:rsid w:val="00333417"/>
    <w:rsid w:val="00333513"/>
    <w:rsid w:val="00333563"/>
    <w:rsid w:val="00333CF6"/>
    <w:rsid w:val="00333DDC"/>
    <w:rsid w:val="00334492"/>
    <w:rsid w:val="00334805"/>
    <w:rsid w:val="00335AE3"/>
    <w:rsid w:val="00335CEF"/>
    <w:rsid w:val="00336392"/>
    <w:rsid w:val="003369D5"/>
    <w:rsid w:val="00336B63"/>
    <w:rsid w:val="003372CC"/>
    <w:rsid w:val="003377F0"/>
    <w:rsid w:val="00337ED9"/>
    <w:rsid w:val="00340041"/>
    <w:rsid w:val="00340654"/>
    <w:rsid w:val="0034066D"/>
    <w:rsid w:val="00340FA9"/>
    <w:rsid w:val="00341D3C"/>
    <w:rsid w:val="00341D83"/>
    <w:rsid w:val="00342486"/>
    <w:rsid w:val="00342610"/>
    <w:rsid w:val="00342F7A"/>
    <w:rsid w:val="00342F7B"/>
    <w:rsid w:val="0034334B"/>
    <w:rsid w:val="003437A7"/>
    <w:rsid w:val="003437DD"/>
    <w:rsid w:val="00343BAD"/>
    <w:rsid w:val="00344B58"/>
    <w:rsid w:val="00344D0C"/>
    <w:rsid w:val="00344D23"/>
    <w:rsid w:val="003450B1"/>
    <w:rsid w:val="003463EA"/>
    <w:rsid w:val="0034686F"/>
    <w:rsid w:val="00346F2A"/>
    <w:rsid w:val="003473EF"/>
    <w:rsid w:val="003474BE"/>
    <w:rsid w:val="00347A1B"/>
    <w:rsid w:val="0035069B"/>
    <w:rsid w:val="0035085E"/>
    <w:rsid w:val="00351D88"/>
    <w:rsid w:val="0035216B"/>
    <w:rsid w:val="0035252F"/>
    <w:rsid w:val="003526A2"/>
    <w:rsid w:val="003529CB"/>
    <w:rsid w:val="00352E51"/>
    <w:rsid w:val="0035305D"/>
    <w:rsid w:val="003530B8"/>
    <w:rsid w:val="00353654"/>
    <w:rsid w:val="0035370A"/>
    <w:rsid w:val="00353954"/>
    <w:rsid w:val="00353AFC"/>
    <w:rsid w:val="00353FB7"/>
    <w:rsid w:val="00353FC5"/>
    <w:rsid w:val="00355856"/>
    <w:rsid w:val="00355A83"/>
    <w:rsid w:val="003564FD"/>
    <w:rsid w:val="00356AD6"/>
    <w:rsid w:val="00356C5D"/>
    <w:rsid w:val="00356EEB"/>
    <w:rsid w:val="003577D1"/>
    <w:rsid w:val="0035785A"/>
    <w:rsid w:val="00357973"/>
    <w:rsid w:val="00357C36"/>
    <w:rsid w:val="00357F64"/>
    <w:rsid w:val="00360102"/>
    <w:rsid w:val="003613D1"/>
    <w:rsid w:val="003616AB"/>
    <w:rsid w:val="00361C45"/>
    <w:rsid w:val="00361FFE"/>
    <w:rsid w:val="003621FE"/>
    <w:rsid w:val="003626A2"/>
    <w:rsid w:val="00362751"/>
    <w:rsid w:val="00362C41"/>
    <w:rsid w:val="00362C62"/>
    <w:rsid w:val="003637D4"/>
    <w:rsid w:val="00363A48"/>
    <w:rsid w:val="00363C00"/>
    <w:rsid w:val="003641F3"/>
    <w:rsid w:val="00364235"/>
    <w:rsid w:val="003647EF"/>
    <w:rsid w:val="00364F04"/>
    <w:rsid w:val="00365669"/>
    <w:rsid w:val="0036649D"/>
    <w:rsid w:val="00366A58"/>
    <w:rsid w:val="00366ABE"/>
    <w:rsid w:val="00366EFC"/>
    <w:rsid w:val="00366F59"/>
    <w:rsid w:val="00367433"/>
    <w:rsid w:val="00367509"/>
    <w:rsid w:val="00367A35"/>
    <w:rsid w:val="003700E8"/>
    <w:rsid w:val="003702F7"/>
    <w:rsid w:val="00370495"/>
    <w:rsid w:val="003707E2"/>
    <w:rsid w:val="00370FBA"/>
    <w:rsid w:val="00371292"/>
    <w:rsid w:val="00371413"/>
    <w:rsid w:val="00371B79"/>
    <w:rsid w:val="003728AC"/>
    <w:rsid w:val="00372ADC"/>
    <w:rsid w:val="00372C6B"/>
    <w:rsid w:val="0037331B"/>
    <w:rsid w:val="0037350E"/>
    <w:rsid w:val="0037466E"/>
    <w:rsid w:val="00374B85"/>
    <w:rsid w:val="0037511B"/>
    <w:rsid w:val="003754FE"/>
    <w:rsid w:val="00375695"/>
    <w:rsid w:val="00375763"/>
    <w:rsid w:val="00375768"/>
    <w:rsid w:val="003757F1"/>
    <w:rsid w:val="0037618D"/>
    <w:rsid w:val="0037663A"/>
    <w:rsid w:val="00376729"/>
    <w:rsid w:val="00376777"/>
    <w:rsid w:val="00376793"/>
    <w:rsid w:val="00376906"/>
    <w:rsid w:val="00376D87"/>
    <w:rsid w:val="00377613"/>
    <w:rsid w:val="00377AAB"/>
    <w:rsid w:val="00380A8B"/>
    <w:rsid w:val="003812AA"/>
    <w:rsid w:val="003812B7"/>
    <w:rsid w:val="0038231E"/>
    <w:rsid w:val="003839F0"/>
    <w:rsid w:val="00383B61"/>
    <w:rsid w:val="003842D8"/>
    <w:rsid w:val="00384302"/>
    <w:rsid w:val="0038468D"/>
    <w:rsid w:val="00384987"/>
    <w:rsid w:val="003849E0"/>
    <w:rsid w:val="00384A63"/>
    <w:rsid w:val="00384B82"/>
    <w:rsid w:val="00384C53"/>
    <w:rsid w:val="00385244"/>
    <w:rsid w:val="0038559C"/>
    <w:rsid w:val="003859DE"/>
    <w:rsid w:val="00385DB3"/>
    <w:rsid w:val="003862EF"/>
    <w:rsid w:val="00387457"/>
    <w:rsid w:val="00387F08"/>
    <w:rsid w:val="00390693"/>
    <w:rsid w:val="00390ADE"/>
    <w:rsid w:val="003912B9"/>
    <w:rsid w:val="0039256C"/>
    <w:rsid w:val="00392AB0"/>
    <w:rsid w:val="00392B28"/>
    <w:rsid w:val="00392F19"/>
    <w:rsid w:val="003955CB"/>
    <w:rsid w:val="00395C43"/>
    <w:rsid w:val="00395CB7"/>
    <w:rsid w:val="00396046"/>
    <w:rsid w:val="00397FF2"/>
    <w:rsid w:val="003A0723"/>
    <w:rsid w:val="003A1265"/>
    <w:rsid w:val="003A1403"/>
    <w:rsid w:val="003A2626"/>
    <w:rsid w:val="003A3019"/>
    <w:rsid w:val="003A32FD"/>
    <w:rsid w:val="003A384A"/>
    <w:rsid w:val="003A4D43"/>
    <w:rsid w:val="003A564A"/>
    <w:rsid w:val="003A5713"/>
    <w:rsid w:val="003A5F29"/>
    <w:rsid w:val="003A61DF"/>
    <w:rsid w:val="003A6855"/>
    <w:rsid w:val="003A731C"/>
    <w:rsid w:val="003A754F"/>
    <w:rsid w:val="003A7A8C"/>
    <w:rsid w:val="003A7BB0"/>
    <w:rsid w:val="003A7EFE"/>
    <w:rsid w:val="003B008C"/>
    <w:rsid w:val="003B04D7"/>
    <w:rsid w:val="003B08C6"/>
    <w:rsid w:val="003B1312"/>
    <w:rsid w:val="003B195A"/>
    <w:rsid w:val="003B21A1"/>
    <w:rsid w:val="003B3999"/>
    <w:rsid w:val="003B4176"/>
    <w:rsid w:val="003B46E2"/>
    <w:rsid w:val="003B4F41"/>
    <w:rsid w:val="003B518D"/>
    <w:rsid w:val="003B51C3"/>
    <w:rsid w:val="003B53A2"/>
    <w:rsid w:val="003B550B"/>
    <w:rsid w:val="003B6D0E"/>
    <w:rsid w:val="003B7306"/>
    <w:rsid w:val="003B77B2"/>
    <w:rsid w:val="003B78BD"/>
    <w:rsid w:val="003B79D5"/>
    <w:rsid w:val="003C006A"/>
    <w:rsid w:val="003C0325"/>
    <w:rsid w:val="003C05EB"/>
    <w:rsid w:val="003C08F2"/>
    <w:rsid w:val="003C10D8"/>
    <w:rsid w:val="003C13DF"/>
    <w:rsid w:val="003C15EA"/>
    <w:rsid w:val="003C166B"/>
    <w:rsid w:val="003C1A19"/>
    <w:rsid w:val="003C1B18"/>
    <w:rsid w:val="003C1D72"/>
    <w:rsid w:val="003C20A5"/>
    <w:rsid w:val="003C27F2"/>
    <w:rsid w:val="003C30E5"/>
    <w:rsid w:val="003C3775"/>
    <w:rsid w:val="003C3E84"/>
    <w:rsid w:val="003C4529"/>
    <w:rsid w:val="003C4674"/>
    <w:rsid w:val="003C4E76"/>
    <w:rsid w:val="003C5774"/>
    <w:rsid w:val="003C587C"/>
    <w:rsid w:val="003C5ECB"/>
    <w:rsid w:val="003C696F"/>
    <w:rsid w:val="003D0317"/>
    <w:rsid w:val="003D0980"/>
    <w:rsid w:val="003D0DC4"/>
    <w:rsid w:val="003D138D"/>
    <w:rsid w:val="003D140A"/>
    <w:rsid w:val="003D1B67"/>
    <w:rsid w:val="003D2B57"/>
    <w:rsid w:val="003D332C"/>
    <w:rsid w:val="003D33A3"/>
    <w:rsid w:val="003D437F"/>
    <w:rsid w:val="003D5439"/>
    <w:rsid w:val="003D591A"/>
    <w:rsid w:val="003D60E9"/>
    <w:rsid w:val="003D63AD"/>
    <w:rsid w:val="003D64D8"/>
    <w:rsid w:val="003D6657"/>
    <w:rsid w:val="003D6982"/>
    <w:rsid w:val="003D6BCF"/>
    <w:rsid w:val="003D70E0"/>
    <w:rsid w:val="003D790F"/>
    <w:rsid w:val="003E049B"/>
    <w:rsid w:val="003E12A7"/>
    <w:rsid w:val="003E1A9D"/>
    <w:rsid w:val="003E1C07"/>
    <w:rsid w:val="003E1CFC"/>
    <w:rsid w:val="003E1D43"/>
    <w:rsid w:val="003E1F23"/>
    <w:rsid w:val="003E20B6"/>
    <w:rsid w:val="003E23A7"/>
    <w:rsid w:val="003E28FE"/>
    <w:rsid w:val="003E2DD4"/>
    <w:rsid w:val="003E3D30"/>
    <w:rsid w:val="003E41C3"/>
    <w:rsid w:val="003E4723"/>
    <w:rsid w:val="003E4CE4"/>
    <w:rsid w:val="003E5029"/>
    <w:rsid w:val="003E5D57"/>
    <w:rsid w:val="003E5D74"/>
    <w:rsid w:val="003E5F9A"/>
    <w:rsid w:val="003E6337"/>
    <w:rsid w:val="003E6347"/>
    <w:rsid w:val="003E63BE"/>
    <w:rsid w:val="003E6492"/>
    <w:rsid w:val="003E66AE"/>
    <w:rsid w:val="003E67F8"/>
    <w:rsid w:val="003E6E9C"/>
    <w:rsid w:val="003E74B8"/>
    <w:rsid w:val="003E75E2"/>
    <w:rsid w:val="003E7A7A"/>
    <w:rsid w:val="003F057D"/>
    <w:rsid w:val="003F0A39"/>
    <w:rsid w:val="003F0BCA"/>
    <w:rsid w:val="003F11A5"/>
    <w:rsid w:val="003F15B5"/>
    <w:rsid w:val="003F17B8"/>
    <w:rsid w:val="003F207E"/>
    <w:rsid w:val="003F2122"/>
    <w:rsid w:val="003F229B"/>
    <w:rsid w:val="003F22C0"/>
    <w:rsid w:val="003F2567"/>
    <w:rsid w:val="003F26D5"/>
    <w:rsid w:val="003F27EC"/>
    <w:rsid w:val="003F30FB"/>
    <w:rsid w:val="003F3187"/>
    <w:rsid w:val="003F3201"/>
    <w:rsid w:val="003F3A21"/>
    <w:rsid w:val="003F3C43"/>
    <w:rsid w:val="003F40B5"/>
    <w:rsid w:val="003F4482"/>
    <w:rsid w:val="003F4BAC"/>
    <w:rsid w:val="003F5175"/>
    <w:rsid w:val="003F585B"/>
    <w:rsid w:val="003F58EB"/>
    <w:rsid w:val="003F5A5A"/>
    <w:rsid w:val="003F65D9"/>
    <w:rsid w:val="003F6641"/>
    <w:rsid w:val="003F7109"/>
    <w:rsid w:val="003F7BFB"/>
    <w:rsid w:val="00400050"/>
    <w:rsid w:val="004002E2"/>
    <w:rsid w:val="004006E4"/>
    <w:rsid w:val="00400CA5"/>
    <w:rsid w:val="00401513"/>
    <w:rsid w:val="00401E23"/>
    <w:rsid w:val="00402456"/>
    <w:rsid w:val="00402AEF"/>
    <w:rsid w:val="00402EAC"/>
    <w:rsid w:val="00403212"/>
    <w:rsid w:val="00403585"/>
    <w:rsid w:val="004035AA"/>
    <w:rsid w:val="00403CBE"/>
    <w:rsid w:val="00403E0E"/>
    <w:rsid w:val="00403FD2"/>
    <w:rsid w:val="004040D9"/>
    <w:rsid w:val="00405B23"/>
    <w:rsid w:val="00405B47"/>
    <w:rsid w:val="00405F87"/>
    <w:rsid w:val="004068B0"/>
    <w:rsid w:val="00406BB7"/>
    <w:rsid w:val="00406CBD"/>
    <w:rsid w:val="004072CB"/>
    <w:rsid w:val="00407C45"/>
    <w:rsid w:val="00407F1C"/>
    <w:rsid w:val="0041015C"/>
    <w:rsid w:val="004105AD"/>
    <w:rsid w:val="00410CC8"/>
    <w:rsid w:val="00410F5D"/>
    <w:rsid w:val="00410F84"/>
    <w:rsid w:val="0041133C"/>
    <w:rsid w:val="00411DF9"/>
    <w:rsid w:val="0041252D"/>
    <w:rsid w:val="00412572"/>
    <w:rsid w:val="00412623"/>
    <w:rsid w:val="004129D9"/>
    <w:rsid w:val="0041326C"/>
    <w:rsid w:val="00414373"/>
    <w:rsid w:val="00414F25"/>
    <w:rsid w:val="004158FD"/>
    <w:rsid w:val="00415B47"/>
    <w:rsid w:val="00415F52"/>
    <w:rsid w:val="00415F57"/>
    <w:rsid w:val="004160E8"/>
    <w:rsid w:val="00416478"/>
    <w:rsid w:val="004165DB"/>
    <w:rsid w:val="00416675"/>
    <w:rsid w:val="00416854"/>
    <w:rsid w:val="00417EBF"/>
    <w:rsid w:val="00420205"/>
    <w:rsid w:val="00420677"/>
    <w:rsid w:val="00420B66"/>
    <w:rsid w:val="0042208E"/>
    <w:rsid w:val="00422594"/>
    <w:rsid w:val="00422C87"/>
    <w:rsid w:val="00423470"/>
    <w:rsid w:val="004235F5"/>
    <w:rsid w:val="0042417D"/>
    <w:rsid w:val="00424746"/>
    <w:rsid w:val="00425A7B"/>
    <w:rsid w:val="00426110"/>
    <w:rsid w:val="004262E3"/>
    <w:rsid w:val="00426512"/>
    <w:rsid w:val="0042684A"/>
    <w:rsid w:val="00427388"/>
    <w:rsid w:val="004276A7"/>
    <w:rsid w:val="00431962"/>
    <w:rsid w:val="0043255E"/>
    <w:rsid w:val="004326BC"/>
    <w:rsid w:val="00432BFA"/>
    <w:rsid w:val="00432C69"/>
    <w:rsid w:val="0043354D"/>
    <w:rsid w:val="004341D8"/>
    <w:rsid w:val="00434492"/>
    <w:rsid w:val="00434BA4"/>
    <w:rsid w:val="00435239"/>
    <w:rsid w:val="004360A4"/>
    <w:rsid w:val="00436909"/>
    <w:rsid w:val="00436ABB"/>
    <w:rsid w:val="00436BCF"/>
    <w:rsid w:val="00436FAA"/>
    <w:rsid w:val="00437186"/>
    <w:rsid w:val="004373FE"/>
    <w:rsid w:val="00440115"/>
    <w:rsid w:val="00440598"/>
    <w:rsid w:val="00440968"/>
    <w:rsid w:val="00440B80"/>
    <w:rsid w:val="004411CF"/>
    <w:rsid w:val="0044133A"/>
    <w:rsid w:val="00441706"/>
    <w:rsid w:val="00441F12"/>
    <w:rsid w:val="0044292F"/>
    <w:rsid w:val="00442B5E"/>
    <w:rsid w:val="00442BD6"/>
    <w:rsid w:val="0044315F"/>
    <w:rsid w:val="0044398F"/>
    <w:rsid w:val="00444034"/>
    <w:rsid w:val="00444189"/>
    <w:rsid w:val="00444C81"/>
    <w:rsid w:val="00444DB2"/>
    <w:rsid w:val="0044648B"/>
    <w:rsid w:val="00446969"/>
    <w:rsid w:val="004472E6"/>
    <w:rsid w:val="00447717"/>
    <w:rsid w:val="00447F77"/>
    <w:rsid w:val="004504AC"/>
    <w:rsid w:val="00450F58"/>
    <w:rsid w:val="0045101B"/>
    <w:rsid w:val="004519E9"/>
    <w:rsid w:val="00451A47"/>
    <w:rsid w:val="00451DED"/>
    <w:rsid w:val="004525A7"/>
    <w:rsid w:val="00452B06"/>
    <w:rsid w:val="004543FF"/>
    <w:rsid w:val="00454559"/>
    <w:rsid w:val="00454D58"/>
    <w:rsid w:val="004556DF"/>
    <w:rsid w:val="004557C9"/>
    <w:rsid w:val="00456532"/>
    <w:rsid w:val="00456E72"/>
    <w:rsid w:val="00457C66"/>
    <w:rsid w:val="004600C3"/>
    <w:rsid w:val="00460668"/>
    <w:rsid w:val="00460905"/>
    <w:rsid w:val="00461256"/>
    <w:rsid w:val="004616E2"/>
    <w:rsid w:val="0046179A"/>
    <w:rsid w:val="00461B5F"/>
    <w:rsid w:val="00461BCF"/>
    <w:rsid w:val="00461F7A"/>
    <w:rsid w:val="004621DA"/>
    <w:rsid w:val="00462C93"/>
    <w:rsid w:val="004630E5"/>
    <w:rsid w:val="00463E20"/>
    <w:rsid w:val="00463FC8"/>
    <w:rsid w:val="00464206"/>
    <w:rsid w:val="00464C6E"/>
    <w:rsid w:val="00466674"/>
    <w:rsid w:val="00466B59"/>
    <w:rsid w:val="00466F3C"/>
    <w:rsid w:val="0046701B"/>
    <w:rsid w:val="00467223"/>
    <w:rsid w:val="00467368"/>
    <w:rsid w:val="004677C5"/>
    <w:rsid w:val="00467A0B"/>
    <w:rsid w:val="00467A73"/>
    <w:rsid w:val="00467BA8"/>
    <w:rsid w:val="00470346"/>
    <w:rsid w:val="0047038D"/>
    <w:rsid w:val="00470486"/>
    <w:rsid w:val="00470713"/>
    <w:rsid w:val="004708E8"/>
    <w:rsid w:val="00471C26"/>
    <w:rsid w:val="004723C8"/>
    <w:rsid w:val="00472865"/>
    <w:rsid w:val="00472D43"/>
    <w:rsid w:val="00472EC9"/>
    <w:rsid w:val="004735BE"/>
    <w:rsid w:val="004740F4"/>
    <w:rsid w:val="004748B8"/>
    <w:rsid w:val="0047539C"/>
    <w:rsid w:val="004753E2"/>
    <w:rsid w:val="004755EC"/>
    <w:rsid w:val="0047588D"/>
    <w:rsid w:val="004767F1"/>
    <w:rsid w:val="004768CA"/>
    <w:rsid w:val="004769D5"/>
    <w:rsid w:val="00477124"/>
    <w:rsid w:val="00477714"/>
    <w:rsid w:val="00477D4B"/>
    <w:rsid w:val="004808F8"/>
    <w:rsid w:val="00480BBB"/>
    <w:rsid w:val="00480F7B"/>
    <w:rsid w:val="004818D9"/>
    <w:rsid w:val="0048237E"/>
    <w:rsid w:val="004823DC"/>
    <w:rsid w:val="0048261E"/>
    <w:rsid w:val="00482995"/>
    <w:rsid w:val="00482E3F"/>
    <w:rsid w:val="00482EDB"/>
    <w:rsid w:val="00483405"/>
    <w:rsid w:val="00483683"/>
    <w:rsid w:val="00483725"/>
    <w:rsid w:val="00483A59"/>
    <w:rsid w:val="00483BB0"/>
    <w:rsid w:val="004843A0"/>
    <w:rsid w:val="00484A43"/>
    <w:rsid w:val="0048502C"/>
    <w:rsid w:val="00485299"/>
    <w:rsid w:val="0048569D"/>
    <w:rsid w:val="0048573B"/>
    <w:rsid w:val="00485B28"/>
    <w:rsid w:val="00485D56"/>
    <w:rsid w:val="0048639D"/>
    <w:rsid w:val="0048673A"/>
    <w:rsid w:val="004868BC"/>
    <w:rsid w:val="004870C5"/>
    <w:rsid w:val="004870DA"/>
    <w:rsid w:val="004871C8"/>
    <w:rsid w:val="004873F0"/>
    <w:rsid w:val="00487842"/>
    <w:rsid w:val="00487EAE"/>
    <w:rsid w:val="00490E18"/>
    <w:rsid w:val="004911DE"/>
    <w:rsid w:val="0049166C"/>
    <w:rsid w:val="00491900"/>
    <w:rsid w:val="0049245B"/>
    <w:rsid w:val="0049305F"/>
    <w:rsid w:val="00493C4F"/>
    <w:rsid w:val="00493C8E"/>
    <w:rsid w:val="004942E0"/>
    <w:rsid w:val="00494619"/>
    <w:rsid w:val="004949F3"/>
    <w:rsid w:val="00494C38"/>
    <w:rsid w:val="00494E3D"/>
    <w:rsid w:val="00494F43"/>
    <w:rsid w:val="00494FE0"/>
    <w:rsid w:val="00495062"/>
    <w:rsid w:val="004956A7"/>
    <w:rsid w:val="00495828"/>
    <w:rsid w:val="00496098"/>
    <w:rsid w:val="00496110"/>
    <w:rsid w:val="0049613A"/>
    <w:rsid w:val="004968B8"/>
    <w:rsid w:val="00496995"/>
    <w:rsid w:val="004969FD"/>
    <w:rsid w:val="00497366"/>
    <w:rsid w:val="00497C04"/>
    <w:rsid w:val="00497DDF"/>
    <w:rsid w:val="004A0164"/>
    <w:rsid w:val="004A1246"/>
    <w:rsid w:val="004A1678"/>
    <w:rsid w:val="004A1E2C"/>
    <w:rsid w:val="004A1F06"/>
    <w:rsid w:val="004A204E"/>
    <w:rsid w:val="004A208B"/>
    <w:rsid w:val="004A20CC"/>
    <w:rsid w:val="004A287A"/>
    <w:rsid w:val="004A2E9B"/>
    <w:rsid w:val="004A36CF"/>
    <w:rsid w:val="004A3C63"/>
    <w:rsid w:val="004A40F9"/>
    <w:rsid w:val="004A51D4"/>
    <w:rsid w:val="004A574B"/>
    <w:rsid w:val="004A5D8A"/>
    <w:rsid w:val="004A6242"/>
    <w:rsid w:val="004A6483"/>
    <w:rsid w:val="004A65D9"/>
    <w:rsid w:val="004A66CE"/>
    <w:rsid w:val="004A6BF5"/>
    <w:rsid w:val="004B01FF"/>
    <w:rsid w:val="004B1855"/>
    <w:rsid w:val="004B186C"/>
    <w:rsid w:val="004B19B5"/>
    <w:rsid w:val="004B2430"/>
    <w:rsid w:val="004B2610"/>
    <w:rsid w:val="004B2A71"/>
    <w:rsid w:val="004B2ED6"/>
    <w:rsid w:val="004B31D3"/>
    <w:rsid w:val="004B3233"/>
    <w:rsid w:val="004B3928"/>
    <w:rsid w:val="004B3D6E"/>
    <w:rsid w:val="004B3FE8"/>
    <w:rsid w:val="004B49EE"/>
    <w:rsid w:val="004B4CB0"/>
    <w:rsid w:val="004B52C6"/>
    <w:rsid w:val="004B5579"/>
    <w:rsid w:val="004B5C26"/>
    <w:rsid w:val="004B5DE9"/>
    <w:rsid w:val="004B62A8"/>
    <w:rsid w:val="004B636D"/>
    <w:rsid w:val="004B646A"/>
    <w:rsid w:val="004B7248"/>
    <w:rsid w:val="004B74AF"/>
    <w:rsid w:val="004B74EA"/>
    <w:rsid w:val="004B761F"/>
    <w:rsid w:val="004B79ED"/>
    <w:rsid w:val="004C05E0"/>
    <w:rsid w:val="004C08FA"/>
    <w:rsid w:val="004C1013"/>
    <w:rsid w:val="004C15D2"/>
    <w:rsid w:val="004C2008"/>
    <w:rsid w:val="004C2043"/>
    <w:rsid w:val="004C22C4"/>
    <w:rsid w:val="004C293B"/>
    <w:rsid w:val="004C31C4"/>
    <w:rsid w:val="004C3807"/>
    <w:rsid w:val="004C41E0"/>
    <w:rsid w:val="004C4F04"/>
    <w:rsid w:val="004C566C"/>
    <w:rsid w:val="004C6004"/>
    <w:rsid w:val="004C6049"/>
    <w:rsid w:val="004C61E4"/>
    <w:rsid w:val="004C636D"/>
    <w:rsid w:val="004C7AB1"/>
    <w:rsid w:val="004D0D72"/>
    <w:rsid w:val="004D14DA"/>
    <w:rsid w:val="004D15F0"/>
    <w:rsid w:val="004D1B61"/>
    <w:rsid w:val="004D21F9"/>
    <w:rsid w:val="004D23A1"/>
    <w:rsid w:val="004D24D3"/>
    <w:rsid w:val="004D25AF"/>
    <w:rsid w:val="004D2D26"/>
    <w:rsid w:val="004D2E91"/>
    <w:rsid w:val="004D4023"/>
    <w:rsid w:val="004D46A2"/>
    <w:rsid w:val="004D4F9E"/>
    <w:rsid w:val="004D522A"/>
    <w:rsid w:val="004D58D1"/>
    <w:rsid w:val="004D76C9"/>
    <w:rsid w:val="004D7785"/>
    <w:rsid w:val="004D7E28"/>
    <w:rsid w:val="004D7FA9"/>
    <w:rsid w:val="004E01D8"/>
    <w:rsid w:val="004E0390"/>
    <w:rsid w:val="004E04BA"/>
    <w:rsid w:val="004E2100"/>
    <w:rsid w:val="004E311D"/>
    <w:rsid w:val="004E35CD"/>
    <w:rsid w:val="004E4271"/>
    <w:rsid w:val="004E4397"/>
    <w:rsid w:val="004E473D"/>
    <w:rsid w:val="004E52B5"/>
    <w:rsid w:val="004E55CB"/>
    <w:rsid w:val="004E61E4"/>
    <w:rsid w:val="004E67CA"/>
    <w:rsid w:val="004E69AE"/>
    <w:rsid w:val="004E69D0"/>
    <w:rsid w:val="004E711B"/>
    <w:rsid w:val="004F0466"/>
    <w:rsid w:val="004F0C2B"/>
    <w:rsid w:val="004F1B48"/>
    <w:rsid w:val="004F2077"/>
    <w:rsid w:val="004F21A4"/>
    <w:rsid w:val="004F2289"/>
    <w:rsid w:val="004F244E"/>
    <w:rsid w:val="004F2D26"/>
    <w:rsid w:val="004F3090"/>
    <w:rsid w:val="004F310B"/>
    <w:rsid w:val="004F3431"/>
    <w:rsid w:val="004F3719"/>
    <w:rsid w:val="004F3799"/>
    <w:rsid w:val="004F3CF2"/>
    <w:rsid w:val="004F5853"/>
    <w:rsid w:val="004F5DEF"/>
    <w:rsid w:val="004F5EBB"/>
    <w:rsid w:val="004F60C4"/>
    <w:rsid w:val="004F7440"/>
    <w:rsid w:val="004F7B03"/>
    <w:rsid w:val="004F7BFD"/>
    <w:rsid w:val="004F7EC6"/>
    <w:rsid w:val="00500594"/>
    <w:rsid w:val="00500856"/>
    <w:rsid w:val="0050137D"/>
    <w:rsid w:val="00501A3D"/>
    <w:rsid w:val="00501F8B"/>
    <w:rsid w:val="00501FCB"/>
    <w:rsid w:val="00502040"/>
    <w:rsid w:val="005028D7"/>
    <w:rsid w:val="0050318A"/>
    <w:rsid w:val="00503317"/>
    <w:rsid w:val="00503546"/>
    <w:rsid w:val="00503693"/>
    <w:rsid w:val="005037F0"/>
    <w:rsid w:val="00503C0D"/>
    <w:rsid w:val="00504232"/>
    <w:rsid w:val="00505030"/>
    <w:rsid w:val="00505EE4"/>
    <w:rsid w:val="005063F9"/>
    <w:rsid w:val="005064DB"/>
    <w:rsid w:val="00506570"/>
    <w:rsid w:val="00507375"/>
    <w:rsid w:val="00507685"/>
    <w:rsid w:val="00507900"/>
    <w:rsid w:val="0051029F"/>
    <w:rsid w:val="005105EB"/>
    <w:rsid w:val="00510AB5"/>
    <w:rsid w:val="00510CD7"/>
    <w:rsid w:val="0051115E"/>
    <w:rsid w:val="0051122C"/>
    <w:rsid w:val="00511D63"/>
    <w:rsid w:val="00511E5B"/>
    <w:rsid w:val="00511F23"/>
    <w:rsid w:val="00511FD5"/>
    <w:rsid w:val="005123E0"/>
    <w:rsid w:val="005130F0"/>
    <w:rsid w:val="00513167"/>
    <w:rsid w:val="005138BD"/>
    <w:rsid w:val="00513B2A"/>
    <w:rsid w:val="0051433F"/>
    <w:rsid w:val="00514699"/>
    <w:rsid w:val="00514AF7"/>
    <w:rsid w:val="00514C74"/>
    <w:rsid w:val="005150E6"/>
    <w:rsid w:val="00515227"/>
    <w:rsid w:val="00515C7A"/>
    <w:rsid w:val="00515D6C"/>
    <w:rsid w:val="005163E7"/>
    <w:rsid w:val="00516FC2"/>
    <w:rsid w:val="005173A6"/>
    <w:rsid w:val="00517409"/>
    <w:rsid w:val="00517ED1"/>
    <w:rsid w:val="00520066"/>
    <w:rsid w:val="005206A4"/>
    <w:rsid w:val="005207EA"/>
    <w:rsid w:val="00520923"/>
    <w:rsid w:val="00520F4A"/>
    <w:rsid w:val="0052107D"/>
    <w:rsid w:val="00523428"/>
    <w:rsid w:val="005235B9"/>
    <w:rsid w:val="00523DAE"/>
    <w:rsid w:val="00524B47"/>
    <w:rsid w:val="005252B2"/>
    <w:rsid w:val="00525899"/>
    <w:rsid w:val="00525DA8"/>
    <w:rsid w:val="00525E04"/>
    <w:rsid w:val="005261B8"/>
    <w:rsid w:val="005263A0"/>
    <w:rsid w:val="00526495"/>
    <w:rsid w:val="00526B26"/>
    <w:rsid w:val="0052731C"/>
    <w:rsid w:val="00527AD9"/>
    <w:rsid w:val="00530DEE"/>
    <w:rsid w:val="00530FAC"/>
    <w:rsid w:val="0053118D"/>
    <w:rsid w:val="005315EA"/>
    <w:rsid w:val="005324B1"/>
    <w:rsid w:val="00532E69"/>
    <w:rsid w:val="005332FF"/>
    <w:rsid w:val="00533A77"/>
    <w:rsid w:val="00533FC1"/>
    <w:rsid w:val="00534269"/>
    <w:rsid w:val="00534271"/>
    <w:rsid w:val="005344FE"/>
    <w:rsid w:val="00534C10"/>
    <w:rsid w:val="00534FAC"/>
    <w:rsid w:val="005351DF"/>
    <w:rsid w:val="00535C00"/>
    <w:rsid w:val="00536261"/>
    <w:rsid w:val="0053647C"/>
    <w:rsid w:val="00536506"/>
    <w:rsid w:val="00536721"/>
    <w:rsid w:val="0054068C"/>
    <w:rsid w:val="005406F6"/>
    <w:rsid w:val="00540714"/>
    <w:rsid w:val="00542077"/>
    <w:rsid w:val="005426CF"/>
    <w:rsid w:val="00542A72"/>
    <w:rsid w:val="005434D5"/>
    <w:rsid w:val="00543542"/>
    <w:rsid w:val="00543A74"/>
    <w:rsid w:val="00544485"/>
    <w:rsid w:val="005453E8"/>
    <w:rsid w:val="0054566A"/>
    <w:rsid w:val="005456B8"/>
    <w:rsid w:val="0054579D"/>
    <w:rsid w:val="00545FF9"/>
    <w:rsid w:val="0054644E"/>
    <w:rsid w:val="00546477"/>
    <w:rsid w:val="00546665"/>
    <w:rsid w:val="0054682B"/>
    <w:rsid w:val="00547B38"/>
    <w:rsid w:val="00547CD9"/>
    <w:rsid w:val="0055047F"/>
    <w:rsid w:val="005507BF"/>
    <w:rsid w:val="00550897"/>
    <w:rsid w:val="00551B43"/>
    <w:rsid w:val="00552546"/>
    <w:rsid w:val="00552B3E"/>
    <w:rsid w:val="00552B6A"/>
    <w:rsid w:val="00553013"/>
    <w:rsid w:val="005531FE"/>
    <w:rsid w:val="00553FD4"/>
    <w:rsid w:val="00555284"/>
    <w:rsid w:val="005553A9"/>
    <w:rsid w:val="00555E12"/>
    <w:rsid w:val="00556555"/>
    <w:rsid w:val="00556F69"/>
    <w:rsid w:val="00557F9F"/>
    <w:rsid w:val="00561511"/>
    <w:rsid w:val="00561BC2"/>
    <w:rsid w:val="00561E41"/>
    <w:rsid w:val="00561EE0"/>
    <w:rsid w:val="00563104"/>
    <w:rsid w:val="00563598"/>
    <w:rsid w:val="00563699"/>
    <w:rsid w:val="00563744"/>
    <w:rsid w:val="00563B9F"/>
    <w:rsid w:val="0056415D"/>
    <w:rsid w:val="00564501"/>
    <w:rsid w:val="0056465E"/>
    <w:rsid w:val="005647CA"/>
    <w:rsid w:val="005647E5"/>
    <w:rsid w:val="0056485B"/>
    <w:rsid w:val="00564A1B"/>
    <w:rsid w:val="00564AAF"/>
    <w:rsid w:val="00564C42"/>
    <w:rsid w:val="0056595E"/>
    <w:rsid w:val="00565AA2"/>
    <w:rsid w:val="00565D19"/>
    <w:rsid w:val="00565F3D"/>
    <w:rsid w:val="00566B22"/>
    <w:rsid w:val="00566E1A"/>
    <w:rsid w:val="005673F9"/>
    <w:rsid w:val="00567849"/>
    <w:rsid w:val="00567CA7"/>
    <w:rsid w:val="00567D53"/>
    <w:rsid w:val="00567FDC"/>
    <w:rsid w:val="005706FE"/>
    <w:rsid w:val="00571329"/>
    <w:rsid w:val="00571EFE"/>
    <w:rsid w:val="00572166"/>
    <w:rsid w:val="0057265C"/>
    <w:rsid w:val="00572D54"/>
    <w:rsid w:val="00573768"/>
    <w:rsid w:val="00573885"/>
    <w:rsid w:val="00573897"/>
    <w:rsid w:val="00573DD8"/>
    <w:rsid w:val="00573F7C"/>
    <w:rsid w:val="00574141"/>
    <w:rsid w:val="00574BF8"/>
    <w:rsid w:val="00574CD5"/>
    <w:rsid w:val="005751DA"/>
    <w:rsid w:val="00575504"/>
    <w:rsid w:val="0057578C"/>
    <w:rsid w:val="005774FD"/>
    <w:rsid w:val="00577571"/>
    <w:rsid w:val="00577B5D"/>
    <w:rsid w:val="00580075"/>
    <w:rsid w:val="005800C3"/>
    <w:rsid w:val="0058033E"/>
    <w:rsid w:val="0058089A"/>
    <w:rsid w:val="00580D96"/>
    <w:rsid w:val="00580DD8"/>
    <w:rsid w:val="00580E2C"/>
    <w:rsid w:val="00580F17"/>
    <w:rsid w:val="005816EE"/>
    <w:rsid w:val="00581B4B"/>
    <w:rsid w:val="00581D0A"/>
    <w:rsid w:val="00581DA3"/>
    <w:rsid w:val="00582281"/>
    <w:rsid w:val="00582C83"/>
    <w:rsid w:val="005832A1"/>
    <w:rsid w:val="0058395B"/>
    <w:rsid w:val="00583A7D"/>
    <w:rsid w:val="00584476"/>
    <w:rsid w:val="00584DD7"/>
    <w:rsid w:val="00584DDD"/>
    <w:rsid w:val="00585330"/>
    <w:rsid w:val="00585A43"/>
    <w:rsid w:val="00586714"/>
    <w:rsid w:val="00586734"/>
    <w:rsid w:val="0058707E"/>
    <w:rsid w:val="005870E6"/>
    <w:rsid w:val="00587190"/>
    <w:rsid w:val="005876F3"/>
    <w:rsid w:val="00587DD1"/>
    <w:rsid w:val="00590494"/>
    <w:rsid w:val="005912CB"/>
    <w:rsid w:val="005914E2"/>
    <w:rsid w:val="0059172A"/>
    <w:rsid w:val="00591F8F"/>
    <w:rsid w:val="0059251B"/>
    <w:rsid w:val="00592BFB"/>
    <w:rsid w:val="00593483"/>
    <w:rsid w:val="00593BCE"/>
    <w:rsid w:val="00593D6C"/>
    <w:rsid w:val="005940FA"/>
    <w:rsid w:val="00594506"/>
    <w:rsid w:val="0059464D"/>
    <w:rsid w:val="00594660"/>
    <w:rsid w:val="00594C8B"/>
    <w:rsid w:val="00594EFA"/>
    <w:rsid w:val="005973AA"/>
    <w:rsid w:val="00597B01"/>
    <w:rsid w:val="00597D64"/>
    <w:rsid w:val="005A0586"/>
    <w:rsid w:val="005A09DB"/>
    <w:rsid w:val="005A0BF4"/>
    <w:rsid w:val="005A1534"/>
    <w:rsid w:val="005A162E"/>
    <w:rsid w:val="005A172E"/>
    <w:rsid w:val="005A1E4F"/>
    <w:rsid w:val="005A1EE4"/>
    <w:rsid w:val="005A2E9B"/>
    <w:rsid w:val="005A3573"/>
    <w:rsid w:val="005A357A"/>
    <w:rsid w:val="005A3ADF"/>
    <w:rsid w:val="005A3DCD"/>
    <w:rsid w:val="005A42BC"/>
    <w:rsid w:val="005A48F1"/>
    <w:rsid w:val="005A4E02"/>
    <w:rsid w:val="005A565E"/>
    <w:rsid w:val="005A5945"/>
    <w:rsid w:val="005A5B8A"/>
    <w:rsid w:val="005A5FF6"/>
    <w:rsid w:val="005A6E1A"/>
    <w:rsid w:val="005A6FD7"/>
    <w:rsid w:val="005B124B"/>
    <w:rsid w:val="005B12D4"/>
    <w:rsid w:val="005B1AED"/>
    <w:rsid w:val="005B1BAD"/>
    <w:rsid w:val="005B2745"/>
    <w:rsid w:val="005B2833"/>
    <w:rsid w:val="005B2A61"/>
    <w:rsid w:val="005B2B7B"/>
    <w:rsid w:val="005B2CA6"/>
    <w:rsid w:val="005B2FE3"/>
    <w:rsid w:val="005B313F"/>
    <w:rsid w:val="005B31EF"/>
    <w:rsid w:val="005B38A7"/>
    <w:rsid w:val="005B49B5"/>
    <w:rsid w:val="005B4ACA"/>
    <w:rsid w:val="005B525B"/>
    <w:rsid w:val="005B546A"/>
    <w:rsid w:val="005B6974"/>
    <w:rsid w:val="005B6C8A"/>
    <w:rsid w:val="005B7392"/>
    <w:rsid w:val="005C02F7"/>
    <w:rsid w:val="005C0B96"/>
    <w:rsid w:val="005C1679"/>
    <w:rsid w:val="005C1C1D"/>
    <w:rsid w:val="005C1F78"/>
    <w:rsid w:val="005C2F75"/>
    <w:rsid w:val="005C2F89"/>
    <w:rsid w:val="005C34D4"/>
    <w:rsid w:val="005C3783"/>
    <w:rsid w:val="005C3AA5"/>
    <w:rsid w:val="005C429A"/>
    <w:rsid w:val="005C42D5"/>
    <w:rsid w:val="005C47A2"/>
    <w:rsid w:val="005C4816"/>
    <w:rsid w:val="005C4906"/>
    <w:rsid w:val="005C5865"/>
    <w:rsid w:val="005C5972"/>
    <w:rsid w:val="005C5D45"/>
    <w:rsid w:val="005C5FDE"/>
    <w:rsid w:val="005C6F1D"/>
    <w:rsid w:val="005C7037"/>
    <w:rsid w:val="005D05AA"/>
    <w:rsid w:val="005D05E0"/>
    <w:rsid w:val="005D077F"/>
    <w:rsid w:val="005D07D7"/>
    <w:rsid w:val="005D131F"/>
    <w:rsid w:val="005D1761"/>
    <w:rsid w:val="005D1E33"/>
    <w:rsid w:val="005D2137"/>
    <w:rsid w:val="005D2831"/>
    <w:rsid w:val="005D2A72"/>
    <w:rsid w:val="005D2CDD"/>
    <w:rsid w:val="005D36CB"/>
    <w:rsid w:val="005D389D"/>
    <w:rsid w:val="005D405F"/>
    <w:rsid w:val="005D40CA"/>
    <w:rsid w:val="005D430F"/>
    <w:rsid w:val="005D4F24"/>
    <w:rsid w:val="005D510D"/>
    <w:rsid w:val="005D547E"/>
    <w:rsid w:val="005D5808"/>
    <w:rsid w:val="005D5DD7"/>
    <w:rsid w:val="005D5E12"/>
    <w:rsid w:val="005D64E5"/>
    <w:rsid w:val="005D6CAF"/>
    <w:rsid w:val="005D7780"/>
    <w:rsid w:val="005D7D79"/>
    <w:rsid w:val="005E052E"/>
    <w:rsid w:val="005E09A8"/>
    <w:rsid w:val="005E0C33"/>
    <w:rsid w:val="005E1023"/>
    <w:rsid w:val="005E14F8"/>
    <w:rsid w:val="005E1EBD"/>
    <w:rsid w:val="005E34BF"/>
    <w:rsid w:val="005E56E6"/>
    <w:rsid w:val="005E614E"/>
    <w:rsid w:val="005E6B44"/>
    <w:rsid w:val="005E6EB9"/>
    <w:rsid w:val="005E7080"/>
    <w:rsid w:val="005E7EEC"/>
    <w:rsid w:val="005E7F94"/>
    <w:rsid w:val="005F018A"/>
    <w:rsid w:val="005F046D"/>
    <w:rsid w:val="005F0D5A"/>
    <w:rsid w:val="005F0FA7"/>
    <w:rsid w:val="005F1150"/>
    <w:rsid w:val="005F1C3A"/>
    <w:rsid w:val="005F1F84"/>
    <w:rsid w:val="005F2989"/>
    <w:rsid w:val="005F3949"/>
    <w:rsid w:val="005F3A19"/>
    <w:rsid w:val="005F3B2C"/>
    <w:rsid w:val="005F4036"/>
    <w:rsid w:val="005F4783"/>
    <w:rsid w:val="005F4834"/>
    <w:rsid w:val="005F54BB"/>
    <w:rsid w:val="005F600F"/>
    <w:rsid w:val="005F614B"/>
    <w:rsid w:val="005F6482"/>
    <w:rsid w:val="005F673C"/>
    <w:rsid w:val="005F6827"/>
    <w:rsid w:val="005F6B18"/>
    <w:rsid w:val="005F7D0D"/>
    <w:rsid w:val="005F7F65"/>
    <w:rsid w:val="0060004D"/>
    <w:rsid w:val="006001D8"/>
    <w:rsid w:val="0060032B"/>
    <w:rsid w:val="00600566"/>
    <w:rsid w:val="0060096E"/>
    <w:rsid w:val="00600D50"/>
    <w:rsid w:val="00600F4E"/>
    <w:rsid w:val="0060174B"/>
    <w:rsid w:val="00601AF4"/>
    <w:rsid w:val="00602924"/>
    <w:rsid w:val="00602A88"/>
    <w:rsid w:val="00602F49"/>
    <w:rsid w:val="00602FE0"/>
    <w:rsid w:val="00603136"/>
    <w:rsid w:val="006032B1"/>
    <w:rsid w:val="006050C3"/>
    <w:rsid w:val="0060579C"/>
    <w:rsid w:val="006063E9"/>
    <w:rsid w:val="006070AD"/>
    <w:rsid w:val="00607607"/>
    <w:rsid w:val="00607721"/>
    <w:rsid w:val="0061049C"/>
    <w:rsid w:val="006111D7"/>
    <w:rsid w:val="0061159C"/>
    <w:rsid w:val="006116C9"/>
    <w:rsid w:val="00611E52"/>
    <w:rsid w:val="006120BB"/>
    <w:rsid w:val="00612588"/>
    <w:rsid w:val="00612A23"/>
    <w:rsid w:val="00612F61"/>
    <w:rsid w:val="00613DA7"/>
    <w:rsid w:val="00613E0B"/>
    <w:rsid w:val="00613EED"/>
    <w:rsid w:val="006144B8"/>
    <w:rsid w:val="0061528B"/>
    <w:rsid w:val="00615397"/>
    <w:rsid w:val="0061545B"/>
    <w:rsid w:val="00615501"/>
    <w:rsid w:val="0061593A"/>
    <w:rsid w:val="006160FE"/>
    <w:rsid w:val="00616409"/>
    <w:rsid w:val="0061710A"/>
    <w:rsid w:val="006172A6"/>
    <w:rsid w:val="0061784D"/>
    <w:rsid w:val="00617BDA"/>
    <w:rsid w:val="00617F50"/>
    <w:rsid w:val="00617F62"/>
    <w:rsid w:val="00620108"/>
    <w:rsid w:val="006203B4"/>
    <w:rsid w:val="00621411"/>
    <w:rsid w:val="006214C0"/>
    <w:rsid w:val="006219C0"/>
    <w:rsid w:val="00621AA1"/>
    <w:rsid w:val="00621D6E"/>
    <w:rsid w:val="00622072"/>
    <w:rsid w:val="0062296D"/>
    <w:rsid w:val="00622A08"/>
    <w:rsid w:val="00623652"/>
    <w:rsid w:val="006238C1"/>
    <w:rsid w:val="00623A6C"/>
    <w:rsid w:val="00623F6F"/>
    <w:rsid w:val="00624272"/>
    <w:rsid w:val="0062472C"/>
    <w:rsid w:val="00625276"/>
    <w:rsid w:val="006268C3"/>
    <w:rsid w:val="00630488"/>
    <w:rsid w:val="00630A00"/>
    <w:rsid w:val="0063122E"/>
    <w:rsid w:val="00631E21"/>
    <w:rsid w:val="00632033"/>
    <w:rsid w:val="00632107"/>
    <w:rsid w:val="0063268B"/>
    <w:rsid w:val="0063294A"/>
    <w:rsid w:val="006334FC"/>
    <w:rsid w:val="00633773"/>
    <w:rsid w:val="006339E4"/>
    <w:rsid w:val="00633A6B"/>
    <w:rsid w:val="00634A68"/>
    <w:rsid w:val="00634BDB"/>
    <w:rsid w:val="006354FA"/>
    <w:rsid w:val="006357F7"/>
    <w:rsid w:val="00635A23"/>
    <w:rsid w:val="00635B90"/>
    <w:rsid w:val="00635DC3"/>
    <w:rsid w:val="00635EBF"/>
    <w:rsid w:val="00636003"/>
    <w:rsid w:val="006362F8"/>
    <w:rsid w:val="00636435"/>
    <w:rsid w:val="0063646E"/>
    <w:rsid w:val="00636512"/>
    <w:rsid w:val="00636588"/>
    <w:rsid w:val="00636B4B"/>
    <w:rsid w:val="00636BEF"/>
    <w:rsid w:val="00636CC3"/>
    <w:rsid w:val="00637106"/>
    <w:rsid w:val="006372D3"/>
    <w:rsid w:val="00637EB3"/>
    <w:rsid w:val="00637F45"/>
    <w:rsid w:val="0064002D"/>
    <w:rsid w:val="006400E9"/>
    <w:rsid w:val="0064036C"/>
    <w:rsid w:val="0064153A"/>
    <w:rsid w:val="00641B1C"/>
    <w:rsid w:val="00641F2B"/>
    <w:rsid w:val="00642361"/>
    <w:rsid w:val="00642E36"/>
    <w:rsid w:val="00642FD7"/>
    <w:rsid w:val="0064335E"/>
    <w:rsid w:val="00643715"/>
    <w:rsid w:val="0064400F"/>
    <w:rsid w:val="006440C0"/>
    <w:rsid w:val="00644205"/>
    <w:rsid w:val="00644415"/>
    <w:rsid w:val="006444C6"/>
    <w:rsid w:val="0064499D"/>
    <w:rsid w:val="00645E3E"/>
    <w:rsid w:val="00645EA9"/>
    <w:rsid w:val="00646290"/>
    <w:rsid w:val="00646531"/>
    <w:rsid w:val="00646749"/>
    <w:rsid w:val="00646950"/>
    <w:rsid w:val="00646BEC"/>
    <w:rsid w:val="00646BFF"/>
    <w:rsid w:val="0064774E"/>
    <w:rsid w:val="00647FE8"/>
    <w:rsid w:val="00650231"/>
    <w:rsid w:val="006508E1"/>
    <w:rsid w:val="00650B48"/>
    <w:rsid w:val="006519EE"/>
    <w:rsid w:val="00651B95"/>
    <w:rsid w:val="00651F39"/>
    <w:rsid w:val="006522D2"/>
    <w:rsid w:val="00652BBF"/>
    <w:rsid w:val="00653216"/>
    <w:rsid w:val="0065334D"/>
    <w:rsid w:val="00653BDF"/>
    <w:rsid w:val="006542B0"/>
    <w:rsid w:val="006543EC"/>
    <w:rsid w:val="00654411"/>
    <w:rsid w:val="00654CE8"/>
    <w:rsid w:val="00654D57"/>
    <w:rsid w:val="0065543E"/>
    <w:rsid w:val="00655DBA"/>
    <w:rsid w:val="006567D5"/>
    <w:rsid w:val="00656AAF"/>
    <w:rsid w:val="006570E8"/>
    <w:rsid w:val="0065723F"/>
    <w:rsid w:val="00657A33"/>
    <w:rsid w:val="00657DEE"/>
    <w:rsid w:val="00657E0A"/>
    <w:rsid w:val="006601B2"/>
    <w:rsid w:val="00660D96"/>
    <w:rsid w:val="00662AF4"/>
    <w:rsid w:val="00662DB9"/>
    <w:rsid w:val="00663BA8"/>
    <w:rsid w:val="00664212"/>
    <w:rsid w:val="006642A9"/>
    <w:rsid w:val="006645BC"/>
    <w:rsid w:val="00664A85"/>
    <w:rsid w:val="00664AD3"/>
    <w:rsid w:val="00664EB8"/>
    <w:rsid w:val="00665323"/>
    <w:rsid w:val="00665755"/>
    <w:rsid w:val="00665C6B"/>
    <w:rsid w:val="00665F80"/>
    <w:rsid w:val="0066613F"/>
    <w:rsid w:val="0066614F"/>
    <w:rsid w:val="006662BF"/>
    <w:rsid w:val="00666BEA"/>
    <w:rsid w:val="00667C64"/>
    <w:rsid w:val="00670994"/>
    <w:rsid w:val="006709B8"/>
    <w:rsid w:val="00670EB9"/>
    <w:rsid w:val="006722B1"/>
    <w:rsid w:val="0067279A"/>
    <w:rsid w:val="0067387B"/>
    <w:rsid w:val="00675243"/>
    <w:rsid w:val="0067543A"/>
    <w:rsid w:val="006759DD"/>
    <w:rsid w:val="00676028"/>
    <w:rsid w:val="0067615C"/>
    <w:rsid w:val="006766BD"/>
    <w:rsid w:val="0067683A"/>
    <w:rsid w:val="006768DC"/>
    <w:rsid w:val="00676C2A"/>
    <w:rsid w:val="006770FC"/>
    <w:rsid w:val="00677341"/>
    <w:rsid w:val="00677591"/>
    <w:rsid w:val="006779B0"/>
    <w:rsid w:val="00677A85"/>
    <w:rsid w:val="00680153"/>
    <w:rsid w:val="006818B3"/>
    <w:rsid w:val="006818C9"/>
    <w:rsid w:val="006821BC"/>
    <w:rsid w:val="0068225F"/>
    <w:rsid w:val="00682A0D"/>
    <w:rsid w:val="00682DAC"/>
    <w:rsid w:val="00683086"/>
    <w:rsid w:val="00683496"/>
    <w:rsid w:val="006836BD"/>
    <w:rsid w:val="00683D08"/>
    <w:rsid w:val="00683D51"/>
    <w:rsid w:val="00684128"/>
    <w:rsid w:val="00684B38"/>
    <w:rsid w:val="00685278"/>
    <w:rsid w:val="006853A9"/>
    <w:rsid w:val="00685A25"/>
    <w:rsid w:val="00685DDB"/>
    <w:rsid w:val="00686005"/>
    <w:rsid w:val="006860CD"/>
    <w:rsid w:val="00686686"/>
    <w:rsid w:val="006867ED"/>
    <w:rsid w:val="0068773D"/>
    <w:rsid w:val="00687DD0"/>
    <w:rsid w:val="006908B2"/>
    <w:rsid w:val="00692256"/>
    <w:rsid w:val="00692DA6"/>
    <w:rsid w:val="0069364C"/>
    <w:rsid w:val="00693913"/>
    <w:rsid w:val="0069397E"/>
    <w:rsid w:val="00693FB8"/>
    <w:rsid w:val="00694397"/>
    <w:rsid w:val="00694494"/>
    <w:rsid w:val="006951C0"/>
    <w:rsid w:val="00695C12"/>
    <w:rsid w:val="00695D30"/>
    <w:rsid w:val="00696131"/>
    <w:rsid w:val="006961C7"/>
    <w:rsid w:val="00696234"/>
    <w:rsid w:val="0069677F"/>
    <w:rsid w:val="00696D12"/>
    <w:rsid w:val="00696F6D"/>
    <w:rsid w:val="006971C0"/>
    <w:rsid w:val="00697269"/>
    <w:rsid w:val="00697C65"/>
    <w:rsid w:val="006A011E"/>
    <w:rsid w:val="006A0654"/>
    <w:rsid w:val="006A0D84"/>
    <w:rsid w:val="006A0DF1"/>
    <w:rsid w:val="006A0E9E"/>
    <w:rsid w:val="006A142B"/>
    <w:rsid w:val="006A192F"/>
    <w:rsid w:val="006A198B"/>
    <w:rsid w:val="006A1AA0"/>
    <w:rsid w:val="006A2F37"/>
    <w:rsid w:val="006A3279"/>
    <w:rsid w:val="006A3509"/>
    <w:rsid w:val="006A370E"/>
    <w:rsid w:val="006A38E6"/>
    <w:rsid w:val="006A3D50"/>
    <w:rsid w:val="006A43FF"/>
    <w:rsid w:val="006A4444"/>
    <w:rsid w:val="006A47D7"/>
    <w:rsid w:val="006A4DFB"/>
    <w:rsid w:val="006A5182"/>
    <w:rsid w:val="006A53F4"/>
    <w:rsid w:val="006A58CD"/>
    <w:rsid w:val="006A5A3C"/>
    <w:rsid w:val="006A62AD"/>
    <w:rsid w:val="006A66D8"/>
    <w:rsid w:val="006A6DCA"/>
    <w:rsid w:val="006A6DCC"/>
    <w:rsid w:val="006A78DE"/>
    <w:rsid w:val="006A79D9"/>
    <w:rsid w:val="006A7C65"/>
    <w:rsid w:val="006A7CD5"/>
    <w:rsid w:val="006B0624"/>
    <w:rsid w:val="006B0CBB"/>
    <w:rsid w:val="006B1077"/>
    <w:rsid w:val="006B1552"/>
    <w:rsid w:val="006B16DE"/>
    <w:rsid w:val="006B1F85"/>
    <w:rsid w:val="006B1FD0"/>
    <w:rsid w:val="006B32A4"/>
    <w:rsid w:val="006B32A9"/>
    <w:rsid w:val="006B33D8"/>
    <w:rsid w:val="006B36BD"/>
    <w:rsid w:val="006B3939"/>
    <w:rsid w:val="006B3A9F"/>
    <w:rsid w:val="006B4111"/>
    <w:rsid w:val="006B4438"/>
    <w:rsid w:val="006B4CFA"/>
    <w:rsid w:val="006B50AD"/>
    <w:rsid w:val="006B5205"/>
    <w:rsid w:val="006B5232"/>
    <w:rsid w:val="006B557F"/>
    <w:rsid w:val="006B5C6F"/>
    <w:rsid w:val="006B61E2"/>
    <w:rsid w:val="006B6CC8"/>
    <w:rsid w:val="006B6E7D"/>
    <w:rsid w:val="006B7216"/>
    <w:rsid w:val="006B76BC"/>
    <w:rsid w:val="006C1007"/>
    <w:rsid w:val="006C10AD"/>
    <w:rsid w:val="006C150C"/>
    <w:rsid w:val="006C1F75"/>
    <w:rsid w:val="006C2716"/>
    <w:rsid w:val="006C3467"/>
    <w:rsid w:val="006C36BD"/>
    <w:rsid w:val="006C3C6A"/>
    <w:rsid w:val="006C42DD"/>
    <w:rsid w:val="006C4DF5"/>
    <w:rsid w:val="006C5878"/>
    <w:rsid w:val="006C5CAD"/>
    <w:rsid w:val="006C617B"/>
    <w:rsid w:val="006C6207"/>
    <w:rsid w:val="006C6D43"/>
    <w:rsid w:val="006C7168"/>
    <w:rsid w:val="006C727A"/>
    <w:rsid w:val="006C75FC"/>
    <w:rsid w:val="006C7811"/>
    <w:rsid w:val="006D0000"/>
    <w:rsid w:val="006D0898"/>
    <w:rsid w:val="006D0DE1"/>
    <w:rsid w:val="006D0E78"/>
    <w:rsid w:val="006D104D"/>
    <w:rsid w:val="006D127D"/>
    <w:rsid w:val="006D1615"/>
    <w:rsid w:val="006D1A18"/>
    <w:rsid w:val="006D2108"/>
    <w:rsid w:val="006D2634"/>
    <w:rsid w:val="006D28B6"/>
    <w:rsid w:val="006D2C6B"/>
    <w:rsid w:val="006D2F83"/>
    <w:rsid w:val="006D3273"/>
    <w:rsid w:val="006D3814"/>
    <w:rsid w:val="006D3AEB"/>
    <w:rsid w:val="006D495D"/>
    <w:rsid w:val="006D57AD"/>
    <w:rsid w:val="006D5C03"/>
    <w:rsid w:val="006D5E89"/>
    <w:rsid w:val="006D6132"/>
    <w:rsid w:val="006D68EC"/>
    <w:rsid w:val="006E03F0"/>
    <w:rsid w:val="006E044D"/>
    <w:rsid w:val="006E06A0"/>
    <w:rsid w:val="006E1D1D"/>
    <w:rsid w:val="006E1FBD"/>
    <w:rsid w:val="006E22BE"/>
    <w:rsid w:val="006E276F"/>
    <w:rsid w:val="006E2C67"/>
    <w:rsid w:val="006E2E05"/>
    <w:rsid w:val="006E370E"/>
    <w:rsid w:val="006E3911"/>
    <w:rsid w:val="006E3BEA"/>
    <w:rsid w:val="006E3DE5"/>
    <w:rsid w:val="006E3F2D"/>
    <w:rsid w:val="006E40FB"/>
    <w:rsid w:val="006E4183"/>
    <w:rsid w:val="006E4723"/>
    <w:rsid w:val="006E5684"/>
    <w:rsid w:val="006E59E9"/>
    <w:rsid w:val="006E5A22"/>
    <w:rsid w:val="006E6334"/>
    <w:rsid w:val="006E66F6"/>
    <w:rsid w:val="006E6764"/>
    <w:rsid w:val="006E67D3"/>
    <w:rsid w:val="006E6D34"/>
    <w:rsid w:val="006E75BC"/>
    <w:rsid w:val="006E7B26"/>
    <w:rsid w:val="006E7BB1"/>
    <w:rsid w:val="006F02D1"/>
    <w:rsid w:val="006F050A"/>
    <w:rsid w:val="006F10D5"/>
    <w:rsid w:val="006F212F"/>
    <w:rsid w:val="006F27A1"/>
    <w:rsid w:val="006F2F96"/>
    <w:rsid w:val="006F38F8"/>
    <w:rsid w:val="006F41B4"/>
    <w:rsid w:val="006F48D6"/>
    <w:rsid w:val="006F4AAC"/>
    <w:rsid w:val="006F5331"/>
    <w:rsid w:val="006F576D"/>
    <w:rsid w:val="006F5FFE"/>
    <w:rsid w:val="006F6211"/>
    <w:rsid w:val="006F7C4D"/>
    <w:rsid w:val="006F7F72"/>
    <w:rsid w:val="0070056D"/>
    <w:rsid w:val="007008F8"/>
    <w:rsid w:val="00700C5A"/>
    <w:rsid w:val="00701197"/>
    <w:rsid w:val="007018FF"/>
    <w:rsid w:val="0070229F"/>
    <w:rsid w:val="0070313D"/>
    <w:rsid w:val="007032E4"/>
    <w:rsid w:val="0070351F"/>
    <w:rsid w:val="0070390C"/>
    <w:rsid w:val="00703DA3"/>
    <w:rsid w:val="007044FC"/>
    <w:rsid w:val="00704512"/>
    <w:rsid w:val="00704571"/>
    <w:rsid w:val="00704B89"/>
    <w:rsid w:val="00705186"/>
    <w:rsid w:val="00705514"/>
    <w:rsid w:val="00706290"/>
    <w:rsid w:val="0070631B"/>
    <w:rsid w:val="0070647D"/>
    <w:rsid w:val="00706486"/>
    <w:rsid w:val="007065E6"/>
    <w:rsid w:val="007068D3"/>
    <w:rsid w:val="00706D3A"/>
    <w:rsid w:val="00706E07"/>
    <w:rsid w:val="00707D21"/>
    <w:rsid w:val="007103B5"/>
    <w:rsid w:val="0071081B"/>
    <w:rsid w:val="00710D3D"/>
    <w:rsid w:val="0071178D"/>
    <w:rsid w:val="00711F25"/>
    <w:rsid w:val="0071291D"/>
    <w:rsid w:val="00713141"/>
    <w:rsid w:val="0071421D"/>
    <w:rsid w:val="0071463A"/>
    <w:rsid w:val="00714910"/>
    <w:rsid w:val="00714FA4"/>
    <w:rsid w:val="00715700"/>
    <w:rsid w:val="00715E81"/>
    <w:rsid w:val="00716729"/>
    <w:rsid w:val="00716C32"/>
    <w:rsid w:val="00716E86"/>
    <w:rsid w:val="00717190"/>
    <w:rsid w:val="0071758B"/>
    <w:rsid w:val="007175AD"/>
    <w:rsid w:val="00717BDE"/>
    <w:rsid w:val="00717C04"/>
    <w:rsid w:val="0072086A"/>
    <w:rsid w:val="00720C95"/>
    <w:rsid w:val="00721036"/>
    <w:rsid w:val="00721577"/>
    <w:rsid w:val="0072181F"/>
    <w:rsid w:val="0072232B"/>
    <w:rsid w:val="00724B03"/>
    <w:rsid w:val="00724BBE"/>
    <w:rsid w:val="00724D88"/>
    <w:rsid w:val="00726DC3"/>
    <w:rsid w:val="00726F73"/>
    <w:rsid w:val="00727004"/>
    <w:rsid w:val="00727AAF"/>
    <w:rsid w:val="007301AE"/>
    <w:rsid w:val="0073030D"/>
    <w:rsid w:val="007305B2"/>
    <w:rsid w:val="0073063F"/>
    <w:rsid w:val="00730A1A"/>
    <w:rsid w:val="00731139"/>
    <w:rsid w:val="00731D85"/>
    <w:rsid w:val="00732DD9"/>
    <w:rsid w:val="00732E84"/>
    <w:rsid w:val="00733245"/>
    <w:rsid w:val="00733529"/>
    <w:rsid w:val="00733E3E"/>
    <w:rsid w:val="0073454F"/>
    <w:rsid w:val="00734CE2"/>
    <w:rsid w:val="00734DE5"/>
    <w:rsid w:val="00735477"/>
    <w:rsid w:val="0073547D"/>
    <w:rsid w:val="00735ACA"/>
    <w:rsid w:val="00735B13"/>
    <w:rsid w:val="00736A74"/>
    <w:rsid w:val="00736F64"/>
    <w:rsid w:val="0073711F"/>
    <w:rsid w:val="0073736B"/>
    <w:rsid w:val="007375BD"/>
    <w:rsid w:val="00737651"/>
    <w:rsid w:val="007377DA"/>
    <w:rsid w:val="00737A47"/>
    <w:rsid w:val="00737B48"/>
    <w:rsid w:val="00737E5C"/>
    <w:rsid w:val="007400D7"/>
    <w:rsid w:val="00740386"/>
    <w:rsid w:val="007406A7"/>
    <w:rsid w:val="0074086C"/>
    <w:rsid w:val="00741BBF"/>
    <w:rsid w:val="00741E5B"/>
    <w:rsid w:val="00742ACD"/>
    <w:rsid w:val="00744734"/>
    <w:rsid w:val="007449E7"/>
    <w:rsid w:val="00745413"/>
    <w:rsid w:val="00745B80"/>
    <w:rsid w:val="00745C90"/>
    <w:rsid w:val="007460AD"/>
    <w:rsid w:val="00746B28"/>
    <w:rsid w:val="00746CCB"/>
    <w:rsid w:val="00747ECF"/>
    <w:rsid w:val="0075003F"/>
    <w:rsid w:val="00750DF3"/>
    <w:rsid w:val="00750EC4"/>
    <w:rsid w:val="0075221B"/>
    <w:rsid w:val="00752D17"/>
    <w:rsid w:val="00753276"/>
    <w:rsid w:val="007544FB"/>
    <w:rsid w:val="00755CF0"/>
    <w:rsid w:val="007566E2"/>
    <w:rsid w:val="00756EED"/>
    <w:rsid w:val="0075701E"/>
    <w:rsid w:val="007604D4"/>
    <w:rsid w:val="0076091B"/>
    <w:rsid w:val="00760A13"/>
    <w:rsid w:val="00761260"/>
    <w:rsid w:val="00761C13"/>
    <w:rsid w:val="00761EB6"/>
    <w:rsid w:val="00762883"/>
    <w:rsid w:val="00762B18"/>
    <w:rsid w:val="00762D12"/>
    <w:rsid w:val="00762DEE"/>
    <w:rsid w:val="00763249"/>
    <w:rsid w:val="00763969"/>
    <w:rsid w:val="00763CBD"/>
    <w:rsid w:val="00764057"/>
    <w:rsid w:val="007642AC"/>
    <w:rsid w:val="007644CC"/>
    <w:rsid w:val="00764E1C"/>
    <w:rsid w:val="0076505B"/>
    <w:rsid w:val="00765220"/>
    <w:rsid w:val="007662FE"/>
    <w:rsid w:val="007664E8"/>
    <w:rsid w:val="00766C09"/>
    <w:rsid w:val="00766EE9"/>
    <w:rsid w:val="007672A6"/>
    <w:rsid w:val="00767381"/>
    <w:rsid w:val="007676EB"/>
    <w:rsid w:val="007677EB"/>
    <w:rsid w:val="007677FF"/>
    <w:rsid w:val="00767D64"/>
    <w:rsid w:val="00770177"/>
    <w:rsid w:val="007707A6"/>
    <w:rsid w:val="00770D11"/>
    <w:rsid w:val="00770D64"/>
    <w:rsid w:val="00771402"/>
    <w:rsid w:val="0077145F"/>
    <w:rsid w:val="007715D6"/>
    <w:rsid w:val="007717F9"/>
    <w:rsid w:val="00771975"/>
    <w:rsid w:val="00772006"/>
    <w:rsid w:val="007720E2"/>
    <w:rsid w:val="007720F3"/>
    <w:rsid w:val="007721F3"/>
    <w:rsid w:val="00772226"/>
    <w:rsid w:val="00772A6D"/>
    <w:rsid w:val="00773551"/>
    <w:rsid w:val="00773707"/>
    <w:rsid w:val="00773BC7"/>
    <w:rsid w:val="00774C4B"/>
    <w:rsid w:val="00774CEA"/>
    <w:rsid w:val="00774DB6"/>
    <w:rsid w:val="00775654"/>
    <w:rsid w:val="007756C6"/>
    <w:rsid w:val="007756CC"/>
    <w:rsid w:val="0077612B"/>
    <w:rsid w:val="00776294"/>
    <w:rsid w:val="007763C0"/>
    <w:rsid w:val="00776700"/>
    <w:rsid w:val="00776A92"/>
    <w:rsid w:val="00776B39"/>
    <w:rsid w:val="00777121"/>
    <w:rsid w:val="007772FF"/>
    <w:rsid w:val="00777804"/>
    <w:rsid w:val="00777DA2"/>
    <w:rsid w:val="00780D19"/>
    <w:rsid w:val="00781996"/>
    <w:rsid w:val="00781B87"/>
    <w:rsid w:val="00781D9E"/>
    <w:rsid w:val="007820FD"/>
    <w:rsid w:val="00782859"/>
    <w:rsid w:val="00782EF6"/>
    <w:rsid w:val="007838F5"/>
    <w:rsid w:val="00783CF4"/>
    <w:rsid w:val="007841DF"/>
    <w:rsid w:val="007849AC"/>
    <w:rsid w:val="00784FF0"/>
    <w:rsid w:val="00785242"/>
    <w:rsid w:val="00785E5F"/>
    <w:rsid w:val="00786386"/>
    <w:rsid w:val="00786E45"/>
    <w:rsid w:val="007879B3"/>
    <w:rsid w:val="00787B0A"/>
    <w:rsid w:val="00790477"/>
    <w:rsid w:val="00790592"/>
    <w:rsid w:val="0079147F"/>
    <w:rsid w:val="00791637"/>
    <w:rsid w:val="00791916"/>
    <w:rsid w:val="00791CF0"/>
    <w:rsid w:val="007925AC"/>
    <w:rsid w:val="0079283D"/>
    <w:rsid w:val="00792E45"/>
    <w:rsid w:val="007934C6"/>
    <w:rsid w:val="00793A73"/>
    <w:rsid w:val="00793EC8"/>
    <w:rsid w:val="00793EDE"/>
    <w:rsid w:val="007941DD"/>
    <w:rsid w:val="007945A4"/>
    <w:rsid w:val="0079490D"/>
    <w:rsid w:val="00794B3C"/>
    <w:rsid w:val="00794F45"/>
    <w:rsid w:val="0079580B"/>
    <w:rsid w:val="007961C0"/>
    <w:rsid w:val="00796317"/>
    <w:rsid w:val="00796409"/>
    <w:rsid w:val="00796559"/>
    <w:rsid w:val="00796667"/>
    <w:rsid w:val="00796703"/>
    <w:rsid w:val="00796742"/>
    <w:rsid w:val="00796925"/>
    <w:rsid w:val="00796BE0"/>
    <w:rsid w:val="007971F2"/>
    <w:rsid w:val="00797370"/>
    <w:rsid w:val="0079756D"/>
    <w:rsid w:val="0079782A"/>
    <w:rsid w:val="007A0B59"/>
    <w:rsid w:val="007A0DD9"/>
    <w:rsid w:val="007A0EA7"/>
    <w:rsid w:val="007A1AB6"/>
    <w:rsid w:val="007A2D98"/>
    <w:rsid w:val="007A2E5E"/>
    <w:rsid w:val="007A34E5"/>
    <w:rsid w:val="007A45DB"/>
    <w:rsid w:val="007A4F23"/>
    <w:rsid w:val="007A59E7"/>
    <w:rsid w:val="007A5D19"/>
    <w:rsid w:val="007A5F14"/>
    <w:rsid w:val="007A6531"/>
    <w:rsid w:val="007A6B80"/>
    <w:rsid w:val="007A6F1B"/>
    <w:rsid w:val="007A7033"/>
    <w:rsid w:val="007A726E"/>
    <w:rsid w:val="007A7424"/>
    <w:rsid w:val="007A77C7"/>
    <w:rsid w:val="007A7AFE"/>
    <w:rsid w:val="007B1FBC"/>
    <w:rsid w:val="007B26B2"/>
    <w:rsid w:val="007B2AFC"/>
    <w:rsid w:val="007B2BAD"/>
    <w:rsid w:val="007B2ECA"/>
    <w:rsid w:val="007B30F8"/>
    <w:rsid w:val="007B34CA"/>
    <w:rsid w:val="007B3C10"/>
    <w:rsid w:val="007B3C7D"/>
    <w:rsid w:val="007B44D1"/>
    <w:rsid w:val="007B46BF"/>
    <w:rsid w:val="007B4F24"/>
    <w:rsid w:val="007B5D6F"/>
    <w:rsid w:val="007B60C0"/>
    <w:rsid w:val="007B639D"/>
    <w:rsid w:val="007B641B"/>
    <w:rsid w:val="007B6491"/>
    <w:rsid w:val="007B6775"/>
    <w:rsid w:val="007B6D16"/>
    <w:rsid w:val="007B70C9"/>
    <w:rsid w:val="007B71CB"/>
    <w:rsid w:val="007B7241"/>
    <w:rsid w:val="007C03B0"/>
    <w:rsid w:val="007C0B12"/>
    <w:rsid w:val="007C1740"/>
    <w:rsid w:val="007C17E7"/>
    <w:rsid w:val="007C1834"/>
    <w:rsid w:val="007C1E70"/>
    <w:rsid w:val="007C213E"/>
    <w:rsid w:val="007C2768"/>
    <w:rsid w:val="007C2D9A"/>
    <w:rsid w:val="007C3EE3"/>
    <w:rsid w:val="007C3FEC"/>
    <w:rsid w:val="007C4340"/>
    <w:rsid w:val="007C4437"/>
    <w:rsid w:val="007C4703"/>
    <w:rsid w:val="007C4CE7"/>
    <w:rsid w:val="007C5EC9"/>
    <w:rsid w:val="007C5F73"/>
    <w:rsid w:val="007C5FEE"/>
    <w:rsid w:val="007C60AF"/>
    <w:rsid w:val="007C6DA9"/>
    <w:rsid w:val="007C6E0C"/>
    <w:rsid w:val="007C6FFE"/>
    <w:rsid w:val="007C7088"/>
    <w:rsid w:val="007C792F"/>
    <w:rsid w:val="007C7D61"/>
    <w:rsid w:val="007C7EAB"/>
    <w:rsid w:val="007D0351"/>
    <w:rsid w:val="007D04FE"/>
    <w:rsid w:val="007D083E"/>
    <w:rsid w:val="007D208F"/>
    <w:rsid w:val="007D25E2"/>
    <w:rsid w:val="007D2630"/>
    <w:rsid w:val="007D2B8A"/>
    <w:rsid w:val="007D2E07"/>
    <w:rsid w:val="007D343E"/>
    <w:rsid w:val="007D3E50"/>
    <w:rsid w:val="007D4D89"/>
    <w:rsid w:val="007D5410"/>
    <w:rsid w:val="007D5F61"/>
    <w:rsid w:val="007D60A4"/>
    <w:rsid w:val="007D63D0"/>
    <w:rsid w:val="007D67BB"/>
    <w:rsid w:val="007D7043"/>
    <w:rsid w:val="007D77B1"/>
    <w:rsid w:val="007E01EC"/>
    <w:rsid w:val="007E08DE"/>
    <w:rsid w:val="007E0D80"/>
    <w:rsid w:val="007E1045"/>
    <w:rsid w:val="007E1BD0"/>
    <w:rsid w:val="007E1BDB"/>
    <w:rsid w:val="007E23BD"/>
    <w:rsid w:val="007E2635"/>
    <w:rsid w:val="007E35E0"/>
    <w:rsid w:val="007E3D0D"/>
    <w:rsid w:val="007E4079"/>
    <w:rsid w:val="007E5BB4"/>
    <w:rsid w:val="007E5BB6"/>
    <w:rsid w:val="007E62C2"/>
    <w:rsid w:val="007E6ABA"/>
    <w:rsid w:val="007E6B11"/>
    <w:rsid w:val="007E736D"/>
    <w:rsid w:val="007E75FE"/>
    <w:rsid w:val="007E7903"/>
    <w:rsid w:val="007E7BC1"/>
    <w:rsid w:val="007E7F75"/>
    <w:rsid w:val="007F00B9"/>
    <w:rsid w:val="007F05B1"/>
    <w:rsid w:val="007F089F"/>
    <w:rsid w:val="007F09A6"/>
    <w:rsid w:val="007F0A62"/>
    <w:rsid w:val="007F0BCA"/>
    <w:rsid w:val="007F16FB"/>
    <w:rsid w:val="007F2521"/>
    <w:rsid w:val="007F3C07"/>
    <w:rsid w:val="007F4312"/>
    <w:rsid w:val="007F49F2"/>
    <w:rsid w:val="007F4B8F"/>
    <w:rsid w:val="007F6016"/>
    <w:rsid w:val="007F6147"/>
    <w:rsid w:val="007F61F9"/>
    <w:rsid w:val="007F6B0C"/>
    <w:rsid w:val="007F7281"/>
    <w:rsid w:val="007F741D"/>
    <w:rsid w:val="007F794E"/>
    <w:rsid w:val="007F7D09"/>
    <w:rsid w:val="00800059"/>
    <w:rsid w:val="00800C95"/>
    <w:rsid w:val="00800F67"/>
    <w:rsid w:val="00801684"/>
    <w:rsid w:val="008017EF"/>
    <w:rsid w:val="00801865"/>
    <w:rsid w:val="00801D4B"/>
    <w:rsid w:val="00802037"/>
    <w:rsid w:val="00802329"/>
    <w:rsid w:val="0080262D"/>
    <w:rsid w:val="008027D8"/>
    <w:rsid w:val="00802E7B"/>
    <w:rsid w:val="00804E2D"/>
    <w:rsid w:val="00804E76"/>
    <w:rsid w:val="0080504A"/>
    <w:rsid w:val="00805226"/>
    <w:rsid w:val="00805B01"/>
    <w:rsid w:val="008071A0"/>
    <w:rsid w:val="008104D5"/>
    <w:rsid w:val="0081100F"/>
    <w:rsid w:val="00811799"/>
    <w:rsid w:val="00811B17"/>
    <w:rsid w:val="00811BDD"/>
    <w:rsid w:val="00811F04"/>
    <w:rsid w:val="00812813"/>
    <w:rsid w:val="008128E5"/>
    <w:rsid w:val="00812B26"/>
    <w:rsid w:val="00812D4B"/>
    <w:rsid w:val="00813390"/>
    <w:rsid w:val="008138F4"/>
    <w:rsid w:val="008142B3"/>
    <w:rsid w:val="008143BF"/>
    <w:rsid w:val="00814FB4"/>
    <w:rsid w:val="00815690"/>
    <w:rsid w:val="00815B6A"/>
    <w:rsid w:val="00815C5A"/>
    <w:rsid w:val="00815CEB"/>
    <w:rsid w:val="00815FCF"/>
    <w:rsid w:val="008164BE"/>
    <w:rsid w:val="00816D81"/>
    <w:rsid w:val="00817353"/>
    <w:rsid w:val="00817567"/>
    <w:rsid w:val="008203DA"/>
    <w:rsid w:val="00820726"/>
    <w:rsid w:val="00820919"/>
    <w:rsid w:val="00820B0B"/>
    <w:rsid w:val="008219AA"/>
    <w:rsid w:val="00822713"/>
    <w:rsid w:val="00822F6F"/>
    <w:rsid w:val="008230FB"/>
    <w:rsid w:val="0082451F"/>
    <w:rsid w:val="00824A91"/>
    <w:rsid w:val="00824D7F"/>
    <w:rsid w:val="00824EE5"/>
    <w:rsid w:val="00825504"/>
    <w:rsid w:val="008257C9"/>
    <w:rsid w:val="00825854"/>
    <w:rsid w:val="00825904"/>
    <w:rsid w:val="00825ACD"/>
    <w:rsid w:val="00825D0D"/>
    <w:rsid w:val="00826056"/>
    <w:rsid w:val="008265A1"/>
    <w:rsid w:val="008267A0"/>
    <w:rsid w:val="008278C8"/>
    <w:rsid w:val="008305D4"/>
    <w:rsid w:val="008308D1"/>
    <w:rsid w:val="00830B80"/>
    <w:rsid w:val="008316F9"/>
    <w:rsid w:val="008319CB"/>
    <w:rsid w:val="00831C16"/>
    <w:rsid w:val="00831E0B"/>
    <w:rsid w:val="00831EF3"/>
    <w:rsid w:val="0083203D"/>
    <w:rsid w:val="00832462"/>
    <w:rsid w:val="0083315B"/>
    <w:rsid w:val="008337E8"/>
    <w:rsid w:val="008338B4"/>
    <w:rsid w:val="008346AF"/>
    <w:rsid w:val="00834B67"/>
    <w:rsid w:val="00835336"/>
    <w:rsid w:val="0083538B"/>
    <w:rsid w:val="0083595C"/>
    <w:rsid w:val="00835A20"/>
    <w:rsid w:val="00835D50"/>
    <w:rsid w:val="008360D6"/>
    <w:rsid w:val="00836734"/>
    <w:rsid w:val="008372A7"/>
    <w:rsid w:val="0083741D"/>
    <w:rsid w:val="00837665"/>
    <w:rsid w:val="00837AB0"/>
    <w:rsid w:val="00837F0D"/>
    <w:rsid w:val="0084011F"/>
    <w:rsid w:val="00840385"/>
    <w:rsid w:val="008404B8"/>
    <w:rsid w:val="00840781"/>
    <w:rsid w:val="00841020"/>
    <w:rsid w:val="008417C8"/>
    <w:rsid w:val="00841F8A"/>
    <w:rsid w:val="0084216D"/>
    <w:rsid w:val="0084257E"/>
    <w:rsid w:val="008430F2"/>
    <w:rsid w:val="00843F27"/>
    <w:rsid w:val="00844187"/>
    <w:rsid w:val="008449B0"/>
    <w:rsid w:val="0084571A"/>
    <w:rsid w:val="008464E0"/>
    <w:rsid w:val="00846B97"/>
    <w:rsid w:val="00846E5C"/>
    <w:rsid w:val="008471A3"/>
    <w:rsid w:val="008501F7"/>
    <w:rsid w:val="00850A70"/>
    <w:rsid w:val="00850AEC"/>
    <w:rsid w:val="00850FE7"/>
    <w:rsid w:val="00851171"/>
    <w:rsid w:val="008513CF"/>
    <w:rsid w:val="0085238D"/>
    <w:rsid w:val="0085306D"/>
    <w:rsid w:val="0085320E"/>
    <w:rsid w:val="00853487"/>
    <w:rsid w:val="008536A1"/>
    <w:rsid w:val="008539F7"/>
    <w:rsid w:val="00854094"/>
    <w:rsid w:val="0085449F"/>
    <w:rsid w:val="0085450D"/>
    <w:rsid w:val="00855002"/>
    <w:rsid w:val="0085587C"/>
    <w:rsid w:val="00855BC0"/>
    <w:rsid w:val="00856355"/>
    <w:rsid w:val="008577B4"/>
    <w:rsid w:val="008578C9"/>
    <w:rsid w:val="0085796F"/>
    <w:rsid w:val="00860620"/>
    <w:rsid w:val="00860792"/>
    <w:rsid w:val="008607F4"/>
    <w:rsid w:val="00861B8C"/>
    <w:rsid w:val="00862035"/>
    <w:rsid w:val="008622CF"/>
    <w:rsid w:val="00862662"/>
    <w:rsid w:val="00863197"/>
    <w:rsid w:val="00863C79"/>
    <w:rsid w:val="00864DAF"/>
    <w:rsid w:val="008652B2"/>
    <w:rsid w:val="0086579C"/>
    <w:rsid w:val="00865D11"/>
    <w:rsid w:val="0086619C"/>
    <w:rsid w:val="00866D2A"/>
    <w:rsid w:val="00866F72"/>
    <w:rsid w:val="0086737D"/>
    <w:rsid w:val="00867981"/>
    <w:rsid w:val="0087038D"/>
    <w:rsid w:val="00870D14"/>
    <w:rsid w:val="00870D28"/>
    <w:rsid w:val="00870ED4"/>
    <w:rsid w:val="0087106C"/>
    <w:rsid w:val="00871AB0"/>
    <w:rsid w:val="00871AE9"/>
    <w:rsid w:val="008723A6"/>
    <w:rsid w:val="00872955"/>
    <w:rsid w:val="008737DF"/>
    <w:rsid w:val="00873B1C"/>
    <w:rsid w:val="00874206"/>
    <w:rsid w:val="00874331"/>
    <w:rsid w:val="00874DDC"/>
    <w:rsid w:val="00875AA5"/>
    <w:rsid w:val="00875ADF"/>
    <w:rsid w:val="00875DD1"/>
    <w:rsid w:val="00875FA2"/>
    <w:rsid w:val="008767DB"/>
    <w:rsid w:val="00876E2C"/>
    <w:rsid w:val="00876FB5"/>
    <w:rsid w:val="008770F0"/>
    <w:rsid w:val="00877339"/>
    <w:rsid w:val="00880429"/>
    <w:rsid w:val="008817AA"/>
    <w:rsid w:val="00882391"/>
    <w:rsid w:val="00882973"/>
    <w:rsid w:val="00883116"/>
    <w:rsid w:val="008838D5"/>
    <w:rsid w:val="00883A5D"/>
    <w:rsid w:val="00883AEA"/>
    <w:rsid w:val="00883E90"/>
    <w:rsid w:val="00883FE1"/>
    <w:rsid w:val="00884D20"/>
    <w:rsid w:val="00884E2A"/>
    <w:rsid w:val="00885999"/>
    <w:rsid w:val="00886E59"/>
    <w:rsid w:val="0088715B"/>
    <w:rsid w:val="0088724A"/>
    <w:rsid w:val="0088749A"/>
    <w:rsid w:val="0088789F"/>
    <w:rsid w:val="00891432"/>
    <w:rsid w:val="00891533"/>
    <w:rsid w:val="00891721"/>
    <w:rsid w:val="00891918"/>
    <w:rsid w:val="00891FDA"/>
    <w:rsid w:val="00892379"/>
    <w:rsid w:val="00892780"/>
    <w:rsid w:val="0089285A"/>
    <w:rsid w:val="00892E5E"/>
    <w:rsid w:val="00893254"/>
    <w:rsid w:val="0089337A"/>
    <w:rsid w:val="00895BA2"/>
    <w:rsid w:val="0089628B"/>
    <w:rsid w:val="008965FE"/>
    <w:rsid w:val="0089668D"/>
    <w:rsid w:val="00896985"/>
    <w:rsid w:val="00897F93"/>
    <w:rsid w:val="008A0016"/>
    <w:rsid w:val="008A035A"/>
    <w:rsid w:val="008A04B7"/>
    <w:rsid w:val="008A07FD"/>
    <w:rsid w:val="008A10FE"/>
    <w:rsid w:val="008A122E"/>
    <w:rsid w:val="008A1B5A"/>
    <w:rsid w:val="008A1D3A"/>
    <w:rsid w:val="008A213C"/>
    <w:rsid w:val="008A22CF"/>
    <w:rsid w:val="008A255D"/>
    <w:rsid w:val="008A29ED"/>
    <w:rsid w:val="008A2C7E"/>
    <w:rsid w:val="008A3188"/>
    <w:rsid w:val="008A43EB"/>
    <w:rsid w:val="008A4BF7"/>
    <w:rsid w:val="008A569E"/>
    <w:rsid w:val="008A5D7C"/>
    <w:rsid w:val="008A6534"/>
    <w:rsid w:val="008A6BFE"/>
    <w:rsid w:val="008A738B"/>
    <w:rsid w:val="008A7AF9"/>
    <w:rsid w:val="008A7C2A"/>
    <w:rsid w:val="008B115F"/>
    <w:rsid w:val="008B1EDA"/>
    <w:rsid w:val="008B1F6C"/>
    <w:rsid w:val="008B351B"/>
    <w:rsid w:val="008B3866"/>
    <w:rsid w:val="008B45EF"/>
    <w:rsid w:val="008B460C"/>
    <w:rsid w:val="008B49F3"/>
    <w:rsid w:val="008B5060"/>
    <w:rsid w:val="008B53B1"/>
    <w:rsid w:val="008B5789"/>
    <w:rsid w:val="008B5BE6"/>
    <w:rsid w:val="008B5DC8"/>
    <w:rsid w:val="008B5DCB"/>
    <w:rsid w:val="008B5FDD"/>
    <w:rsid w:val="008B6837"/>
    <w:rsid w:val="008B68B0"/>
    <w:rsid w:val="008B68BA"/>
    <w:rsid w:val="008B6A3D"/>
    <w:rsid w:val="008B7EA6"/>
    <w:rsid w:val="008C0EB2"/>
    <w:rsid w:val="008C144E"/>
    <w:rsid w:val="008C1DB4"/>
    <w:rsid w:val="008C2638"/>
    <w:rsid w:val="008C4B15"/>
    <w:rsid w:val="008C4C5C"/>
    <w:rsid w:val="008C5DE7"/>
    <w:rsid w:val="008C65EE"/>
    <w:rsid w:val="008C695B"/>
    <w:rsid w:val="008C7780"/>
    <w:rsid w:val="008C7965"/>
    <w:rsid w:val="008C7AD7"/>
    <w:rsid w:val="008D0631"/>
    <w:rsid w:val="008D0A06"/>
    <w:rsid w:val="008D164F"/>
    <w:rsid w:val="008D1852"/>
    <w:rsid w:val="008D1A55"/>
    <w:rsid w:val="008D1CDE"/>
    <w:rsid w:val="008D2857"/>
    <w:rsid w:val="008D2BB2"/>
    <w:rsid w:val="008D3554"/>
    <w:rsid w:val="008D40AD"/>
    <w:rsid w:val="008D429C"/>
    <w:rsid w:val="008D4EDE"/>
    <w:rsid w:val="008D4F99"/>
    <w:rsid w:val="008D7056"/>
    <w:rsid w:val="008D71D8"/>
    <w:rsid w:val="008D72B0"/>
    <w:rsid w:val="008D76B2"/>
    <w:rsid w:val="008D795C"/>
    <w:rsid w:val="008D7B58"/>
    <w:rsid w:val="008D7EB2"/>
    <w:rsid w:val="008E0402"/>
    <w:rsid w:val="008E0BC6"/>
    <w:rsid w:val="008E23AE"/>
    <w:rsid w:val="008E2A0B"/>
    <w:rsid w:val="008E3440"/>
    <w:rsid w:val="008E372C"/>
    <w:rsid w:val="008E3934"/>
    <w:rsid w:val="008E3CDE"/>
    <w:rsid w:val="008E44B9"/>
    <w:rsid w:val="008E52EC"/>
    <w:rsid w:val="008E56F9"/>
    <w:rsid w:val="008E5BF2"/>
    <w:rsid w:val="008E61DD"/>
    <w:rsid w:val="008E6230"/>
    <w:rsid w:val="008E62B3"/>
    <w:rsid w:val="008E637B"/>
    <w:rsid w:val="008E64D4"/>
    <w:rsid w:val="008E6DCB"/>
    <w:rsid w:val="008E70F0"/>
    <w:rsid w:val="008E7E52"/>
    <w:rsid w:val="008F12EA"/>
    <w:rsid w:val="008F1A75"/>
    <w:rsid w:val="008F1CDE"/>
    <w:rsid w:val="008F1CEF"/>
    <w:rsid w:val="008F1F35"/>
    <w:rsid w:val="008F29BE"/>
    <w:rsid w:val="008F2D3F"/>
    <w:rsid w:val="008F3CBF"/>
    <w:rsid w:val="008F4F41"/>
    <w:rsid w:val="008F6381"/>
    <w:rsid w:val="008F65C3"/>
    <w:rsid w:val="008F76FF"/>
    <w:rsid w:val="008F7797"/>
    <w:rsid w:val="008F787A"/>
    <w:rsid w:val="009000FC"/>
    <w:rsid w:val="009008A1"/>
    <w:rsid w:val="00900ABE"/>
    <w:rsid w:val="00900D13"/>
    <w:rsid w:val="00901280"/>
    <w:rsid w:val="009017DC"/>
    <w:rsid w:val="00901BEF"/>
    <w:rsid w:val="00901D27"/>
    <w:rsid w:val="00902A60"/>
    <w:rsid w:val="00903025"/>
    <w:rsid w:val="00903C28"/>
    <w:rsid w:val="009054A3"/>
    <w:rsid w:val="009062D1"/>
    <w:rsid w:val="00907703"/>
    <w:rsid w:val="00907949"/>
    <w:rsid w:val="00907E92"/>
    <w:rsid w:val="00910272"/>
    <w:rsid w:val="009105B7"/>
    <w:rsid w:val="00910F54"/>
    <w:rsid w:val="00911986"/>
    <w:rsid w:val="00911DAB"/>
    <w:rsid w:val="009128BE"/>
    <w:rsid w:val="009129E6"/>
    <w:rsid w:val="00912A2B"/>
    <w:rsid w:val="00913055"/>
    <w:rsid w:val="009135FF"/>
    <w:rsid w:val="009138F6"/>
    <w:rsid w:val="00913949"/>
    <w:rsid w:val="009139D4"/>
    <w:rsid w:val="00913ABB"/>
    <w:rsid w:val="00913D0B"/>
    <w:rsid w:val="0091479E"/>
    <w:rsid w:val="009147EE"/>
    <w:rsid w:val="0091493E"/>
    <w:rsid w:val="00914B5E"/>
    <w:rsid w:val="009151EA"/>
    <w:rsid w:val="00915782"/>
    <w:rsid w:val="009158F7"/>
    <w:rsid w:val="00915D81"/>
    <w:rsid w:val="00915E04"/>
    <w:rsid w:val="00916146"/>
    <w:rsid w:val="009163E0"/>
    <w:rsid w:val="009163F9"/>
    <w:rsid w:val="009171AB"/>
    <w:rsid w:val="009210E9"/>
    <w:rsid w:val="00921636"/>
    <w:rsid w:val="00922383"/>
    <w:rsid w:val="00923224"/>
    <w:rsid w:val="009232F0"/>
    <w:rsid w:val="00923583"/>
    <w:rsid w:val="009235B5"/>
    <w:rsid w:val="00923F27"/>
    <w:rsid w:val="009248D8"/>
    <w:rsid w:val="00924A35"/>
    <w:rsid w:val="00925127"/>
    <w:rsid w:val="0092541B"/>
    <w:rsid w:val="00925F64"/>
    <w:rsid w:val="00925F9C"/>
    <w:rsid w:val="0092678D"/>
    <w:rsid w:val="00926A63"/>
    <w:rsid w:val="009304F5"/>
    <w:rsid w:val="009305CF"/>
    <w:rsid w:val="00930D4E"/>
    <w:rsid w:val="009316D4"/>
    <w:rsid w:val="009319FD"/>
    <w:rsid w:val="00932042"/>
    <w:rsid w:val="00932198"/>
    <w:rsid w:val="009327DD"/>
    <w:rsid w:val="0093300D"/>
    <w:rsid w:val="009334C7"/>
    <w:rsid w:val="00933B96"/>
    <w:rsid w:val="00933B97"/>
    <w:rsid w:val="00933C96"/>
    <w:rsid w:val="00933D61"/>
    <w:rsid w:val="00934254"/>
    <w:rsid w:val="0093488A"/>
    <w:rsid w:val="00935677"/>
    <w:rsid w:val="009359E9"/>
    <w:rsid w:val="00936621"/>
    <w:rsid w:val="00936A53"/>
    <w:rsid w:val="00936BD3"/>
    <w:rsid w:val="00936BFF"/>
    <w:rsid w:val="00936C0C"/>
    <w:rsid w:val="00937475"/>
    <w:rsid w:val="00940038"/>
    <w:rsid w:val="0094039A"/>
    <w:rsid w:val="00941137"/>
    <w:rsid w:val="009411E2"/>
    <w:rsid w:val="009412C7"/>
    <w:rsid w:val="0094158F"/>
    <w:rsid w:val="0094211E"/>
    <w:rsid w:val="0094228C"/>
    <w:rsid w:val="00942299"/>
    <w:rsid w:val="009422D2"/>
    <w:rsid w:val="00942AE4"/>
    <w:rsid w:val="00942EF6"/>
    <w:rsid w:val="00943808"/>
    <w:rsid w:val="00943E7A"/>
    <w:rsid w:val="00943FB6"/>
    <w:rsid w:val="00944081"/>
    <w:rsid w:val="00944CB0"/>
    <w:rsid w:val="00945161"/>
    <w:rsid w:val="00946637"/>
    <w:rsid w:val="009468F6"/>
    <w:rsid w:val="00946A6A"/>
    <w:rsid w:val="00947E07"/>
    <w:rsid w:val="00950D83"/>
    <w:rsid w:val="00950F1A"/>
    <w:rsid w:val="009524C6"/>
    <w:rsid w:val="00952530"/>
    <w:rsid w:val="009533DE"/>
    <w:rsid w:val="00953BED"/>
    <w:rsid w:val="009547CC"/>
    <w:rsid w:val="00954F45"/>
    <w:rsid w:val="009551CE"/>
    <w:rsid w:val="00955375"/>
    <w:rsid w:val="0095549E"/>
    <w:rsid w:val="00955514"/>
    <w:rsid w:val="00955EBD"/>
    <w:rsid w:val="00956046"/>
    <w:rsid w:val="009561E5"/>
    <w:rsid w:val="00956E3A"/>
    <w:rsid w:val="00956F1D"/>
    <w:rsid w:val="009571E6"/>
    <w:rsid w:val="00957BCE"/>
    <w:rsid w:val="00957F90"/>
    <w:rsid w:val="00960119"/>
    <w:rsid w:val="009616A3"/>
    <w:rsid w:val="0096201C"/>
    <w:rsid w:val="009628D6"/>
    <w:rsid w:val="00962D41"/>
    <w:rsid w:val="00962EC6"/>
    <w:rsid w:val="00962F12"/>
    <w:rsid w:val="00963320"/>
    <w:rsid w:val="0096397C"/>
    <w:rsid w:val="00964159"/>
    <w:rsid w:val="009649C7"/>
    <w:rsid w:val="009649D2"/>
    <w:rsid w:val="009652C3"/>
    <w:rsid w:val="009655E3"/>
    <w:rsid w:val="00965975"/>
    <w:rsid w:val="00965A88"/>
    <w:rsid w:val="00966728"/>
    <w:rsid w:val="00966E69"/>
    <w:rsid w:val="009671BE"/>
    <w:rsid w:val="0096749C"/>
    <w:rsid w:val="00967EF6"/>
    <w:rsid w:val="009706C6"/>
    <w:rsid w:val="00970826"/>
    <w:rsid w:val="00970893"/>
    <w:rsid w:val="00970DA0"/>
    <w:rsid w:val="0097123E"/>
    <w:rsid w:val="009713D0"/>
    <w:rsid w:val="00971649"/>
    <w:rsid w:val="00971ABF"/>
    <w:rsid w:val="00971AE3"/>
    <w:rsid w:val="00971B93"/>
    <w:rsid w:val="00971CED"/>
    <w:rsid w:val="009720A4"/>
    <w:rsid w:val="00972471"/>
    <w:rsid w:val="009726A5"/>
    <w:rsid w:val="009731C1"/>
    <w:rsid w:val="00973653"/>
    <w:rsid w:val="0097399D"/>
    <w:rsid w:val="00973B02"/>
    <w:rsid w:val="0097405F"/>
    <w:rsid w:val="00974365"/>
    <w:rsid w:val="00974724"/>
    <w:rsid w:val="009749D1"/>
    <w:rsid w:val="00974C4C"/>
    <w:rsid w:val="00975B56"/>
    <w:rsid w:val="00975C0A"/>
    <w:rsid w:val="009765BF"/>
    <w:rsid w:val="00976BDB"/>
    <w:rsid w:val="009773A9"/>
    <w:rsid w:val="009774D5"/>
    <w:rsid w:val="009777EA"/>
    <w:rsid w:val="0097786F"/>
    <w:rsid w:val="00977D1B"/>
    <w:rsid w:val="00977FF3"/>
    <w:rsid w:val="00980415"/>
    <w:rsid w:val="0098067E"/>
    <w:rsid w:val="00980A96"/>
    <w:rsid w:val="00980D6F"/>
    <w:rsid w:val="0098164B"/>
    <w:rsid w:val="0098322B"/>
    <w:rsid w:val="00983509"/>
    <w:rsid w:val="00983ACC"/>
    <w:rsid w:val="00984128"/>
    <w:rsid w:val="00984FDC"/>
    <w:rsid w:val="009850A6"/>
    <w:rsid w:val="00985142"/>
    <w:rsid w:val="009856C7"/>
    <w:rsid w:val="00985A7C"/>
    <w:rsid w:val="0098640A"/>
    <w:rsid w:val="00986428"/>
    <w:rsid w:val="00986A19"/>
    <w:rsid w:val="00986DC1"/>
    <w:rsid w:val="00986DDB"/>
    <w:rsid w:val="00986ECE"/>
    <w:rsid w:val="009872E4"/>
    <w:rsid w:val="009873C7"/>
    <w:rsid w:val="00987C4B"/>
    <w:rsid w:val="0099050D"/>
    <w:rsid w:val="00990BAB"/>
    <w:rsid w:val="00990C00"/>
    <w:rsid w:val="00990D92"/>
    <w:rsid w:val="00990EEE"/>
    <w:rsid w:val="00991454"/>
    <w:rsid w:val="009919EF"/>
    <w:rsid w:val="00991A5E"/>
    <w:rsid w:val="0099209A"/>
    <w:rsid w:val="0099245F"/>
    <w:rsid w:val="009926C8"/>
    <w:rsid w:val="0099366C"/>
    <w:rsid w:val="009936B5"/>
    <w:rsid w:val="00994D21"/>
    <w:rsid w:val="00994E65"/>
    <w:rsid w:val="0099500A"/>
    <w:rsid w:val="0099522C"/>
    <w:rsid w:val="009959E7"/>
    <w:rsid w:val="00995C92"/>
    <w:rsid w:val="00996068"/>
    <w:rsid w:val="009966C3"/>
    <w:rsid w:val="0099704C"/>
    <w:rsid w:val="00997648"/>
    <w:rsid w:val="00997D62"/>
    <w:rsid w:val="009A07CC"/>
    <w:rsid w:val="009A082B"/>
    <w:rsid w:val="009A0A88"/>
    <w:rsid w:val="009A1042"/>
    <w:rsid w:val="009A1649"/>
    <w:rsid w:val="009A17F6"/>
    <w:rsid w:val="009A2C48"/>
    <w:rsid w:val="009A2DB0"/>
    <w:rsid w:val="009A2EF7"/>
    <w:rsid w:val="009A3246"/>
    <w:rsid w:val="009A3E2B"/>
    <w:rsid w:val="009A43C2"/>
    <w:rsid w:val="009A5268"/>
    <w:rsid w:val="009A52F9"/>
    <w:rsid w:val="009A5EEB"/>
    <w:rsid w:val="009A632D"/>
    <w:rsid w:val="009A6926"/>
    <w:rsid w:val="009A6A15"/>
    <w:rsid w:val="009A6A9F"/>
    <w:rsid w:val="009A7160"/>
    <w:rsid w:val="009A73D1"/>
    <w:rsid w:val="009A7524"/>
    <w:rsid w:val="009A759E"/>
    <w:rsid w:val="009A779F"/>
    <w:rsid w:val="009A7ACE"/>
    <w:rsid w:val="009A7D6C"/>
    <w:rsid w:val="009B03F7"/>
    <w:rsid w:val="009B0B95"/>
    <w:rsid w:val="009B0CD1"/>
    <w:rsid w:val="009B131F"/>
    <w:rsid w:val="009B18E9"/>
    <w:rsid w:val="009B1912"/>
    <w:rsid w:val="009B2579"/>
    <w:rsid w:val="009B26D4"/>
    <w:rsid w:val="009B2868"/>
    <w:rsid w:val="009B31DA"/>
    <w:rsid w:val="009B3581"/>
    <w:rsid w:val="009B387F"/>
    <w:rsid w:val="009B3959"/>
    <w:rsid w:val="009B3FB6"/>
    <w:rsid w:val="009B406B"/>
    <w:rsid w:val="009B4D0F"/>
    <w:rsid w:val="009B4DDE"/>
    <w:rsid w:val="009B579C"/>
    <w:rsid w:val="009B6268"/>
    <w:rsid w:val="009B698D"/>
    <w:rsid w:val="009B6E4B"/>
    <w:rsid w:val="009B7170"/>
    <w:rsid w:val="009B7F44"/>
    <w:rsid w:val="009C13B5"/>
    <w:rsid w:val="009C13E8"/>
    <w:rsid w:val="009C16DC"/>
    <w:rsid w:val="009C1F77"/>
    <w:rsid w:val="009C2721"/>
    <w:rsid w:val="009C35F4"/>
    <w:rsid w:val="009C374C"/>
    <w:rsid w:val="009C3AE5"/>
    <w:rsid w:val="009C3E40"/>
    <w:rsid w:val="009C4B00"/>
    <w:rsid w:val="009C50E3"/>
    <w:rsid w:val="009C5600"/>
    <w:rsid w:val="009C5D9C"/>
    <w:rsid w:val="009C5E31"/>
    <w:rsid w:val="009C688E"/>
    <w:rsid w:val="009C72C1"/>
    <w:rsid w:val="009C7665"/>
    <w:rsid w:val="009C76C6"/>
    <w:rsid w:val="009C7DF5"/>
    <w:rsid w:val="009D007D"/>
    <w:rsid w:val="009D06F8"/>
    <w:rsid w:val="009D06FF"/>
    <w:rsid w:val="009D1469"/>
    <w:rsid w:val="009D1483"/>
    <w:rsid w:val="009D1B0E"/>
    <w:rsid w:val="009D215D"/>
    <w:rsid w:val="009D21B5"/>
    <w:rsid w:val="009D24DF"/>
    <w:rsid w:val="009D2580"/>
    <w:rsid w:val="009D29DC"/>
    <w:rsid w:val="009D2A75"/>
    <w:rsid w:val="009D2B34"/>
    <w:rsid w:val="009D2E0D"/>
    <w:rsid w:val="009D373E"/>
    <w:rsid w:val="009D3996"/>
    <w:rsid w:val="009D5021"/>
    <w:rsid w:val="009D52F8"/>
    <w:rsid w:val="009D5D47"/>
    <w:rsid w:val="009D6299"/>
    <w:rsid w:val="009D6446"/>
    <w:rsid w:val="009D738D"/>
    <w:rsid w:val="009D7A11"/>
    <w:rsid w:val="009D7BEE"/>
    <w:rsid w:val="009D7EBE"/>
    <w:rsid w:val="009D7EEB"/>
    <w:rsid w:val="009E03ED"/>
    <w:rsid w:val="009E1BD3"/>
    <w:rsid w:val="009E1DD5"/>
    <w:rsid w:val="009E2538"/>
    <w:rsid w:val="009E2848"/>
    <w:rsid w:val="009E2CFE"/>
    <w:rsid w:val="009E30FC"/>
    <w:rsid w:val="009E3259"/>
    <w:rsid w:val="009E355C"/>
    <w:rsid w:val="009E3B3D"/>
    <w:rsid w:val="009E48AA"/>
    <w:rsid w:val="009E48E3"/>
    <w:rsid w:val="009E4D54"/>
    <w:rsid w:val="009E5095"/>
    <w:rsid w:val="009E5511"/>
    <w:rsid w:val="009E5A70"/>
    <w:rsid w:val="009E5AB3"/>
    <w:rsid w:val="009E5F46"/>
    <w:rsid w:val="009E66D9"/>
    <w:rsid w:val="009E763D"/>
    <w:rsid w:val="009E7A84"/>
    <w:rsid w:val="009E7B85"/>
    <w:rsid w:val="009F0140"/>
    <w:rsid w:val="009F1249"/>
    <w:rsid w:val="009F12E9"/>
    <w:rsid w:val="009F1FDA"/>
    <w:rsid w:val="009F21B1"/>
    <w:rsid w:val="009F21B2"/>
    <w:rsid w:val="009F2326"/>
    <w:rsid w:val="009F287D"/>
    <w:rsid w:val="009F2AD4"/>
    <w:rsid w:val="009F2F25"/>
    <w:rsid w:val="009F3AF3"/>
    <w:rsid w:val="009F42A9"/>
    <w:rsid w:val="009F449E"/>
    <w:rsid w:val="009F452E"/>
    <w:rsid w:val="009F49E6"/>
    <w:rsid w:val="009F5EF8"/>
    <w:rsid w:val="009F621E"/>
    <w:rsid w:val="009F687D"/>
    <w:rsid w:val="009F70E5"/>
    <w:rsid w:val="009F732C"/>
    <w:rsid w:val="009F7611"/>
    <w:rsid w:val="009F7A2C"/>
    <w:rsid w:val="009F7CF8"/>
    <w:rsid w:val="00A00374"/>
    <w:rsid w:val="00A0083A"/>
    <w:rsid w:val="00A00B74"/>
    <w:rsid w:val="00A0127B"/>
    <w:rsid w:val="00A0130D"/>
    <w:rsid w:val="00A01824"/>
    <w:rsid w:val="00A01A01"/>
    <w:rsid w:val="00A0237B"/>
    <w:rsid w:val="00A025D3"/>
    <w:rsid w:val="00A02C80"/>
    <w:rsid w:val="00A02D33"/>
    <w:rsid w:val="00A02EE4"/>
    <w:rsid w:val="00A03722"/>
    <w:rsid w:val="00A043BB"/>
    <w:rsid w:val="00A0451D"/>
    <w:rsid w:val="00A04BD6"/>
    <w:rsid w:val="00A05D43"/>
    <w:rsid w:val="00A06187"/>
    <w:rsid w:val="00A06BBA"/>
    <w:rsid w:val="00A0742D"/>
    <w:rsid w:val="00A07C9F"/>
    <w:rsid w:val="00A104DF"/>
    <w:rsid w:val="00A10B89"/>
    <w:rsid w:val="00A11036"/>
    <w:rsid w:val="00A111B4"/>
    <w:rsid w:val="00A11652"/>
    <w:rsid w:val="00A11682"/>
    <w:rsid w:val="00A117BB"/>
    <w:rsid w:val="00A11CC8"/>
    <w:rsid w:val="00A11EC9"/>
    <w:rsid w:val="00A1229B"/>
    <w:rsid w:val="00A12353"/>
    <w:rsid w:val="00A12FAF"/>
    <w:rsid w:val="00A137AF"/>
    <w:rsid w:val="00A13807"/>
    <w:rsid w:val="00A144BB"/>
    <w:rsid w:val="00A14C89"/>
    <w:rsid w:val="00A153E4"/>
    <w:rsid w:val="00A155FF"/>
    <w:rsid w:val="00A15734"/>
    <w:rsid w:val="00A15D2E"/>
    <w:rsid w:val="00A15D52"/>
    <w:rsid w:val="00A16197"/>
    <w:rsid w:val="00A16332"/>
    <w:rsid w:val="00A166CB"/>
    <w:rsid w:val="00A16EFD"/>
    <w:rsid w:val="00A201AB"/>
    <w:rsid w:val="00A204E8"/>
    <w:rsid w:val="00A2082D"/>
    <w:rsid w:val="00A20DD4"/>
    <w:rsid w:val="00A20FBE"/>
    <w:rsid w:val="00A20FE8"/>
    <w:rsid w:val="00A21C3B"/>
    <w:rsid w:val="00A21E6F"/>
    <w:rsid w:val="00A21F07"/>
    <w:rsid w:val="00A227DC"/>
    <w:rsid w:val="00A22BC3"/>
    <w:rsid w:val="00A22C78"/>
    <w:rsid w:val="00A23329"/>
    <w:rsid w:val="00A242F4"/>
    <w:rsid w:val="00A2492F"/>
    <w:rsid w:val="00A24960"/>
    <w:rsid w:val="00A24BBC"/>
    <w:rsid w:val="00A24D35"/>
    <w:rsid w:val="00A25065"/>
    <w:rsid w:val="00A25DFE"/>
    <w:rsid w:val="00A25F26"/>
    <w:rsid w:val="00A261C8"/>
    <w:rsid w:val="00A26D46"/>
    <w:rsid w:val="00A270E2"/>
    <w:rsid w:val="00A27D09"/>
    <w:rsid w:val="00A27E95"/>
    <w:rsid w:val="00A30B3B"/>
    <w:rsid w:val="00A31188"/>
    <w:rsid w:val="00A31254"/>
    <w:rsid w:val="00A31C16"/>
    <w:rsid w:val="00A31EE1"/>
    <w:rsid w:val="00A320CC"/>
    <w:rsid w:val="00A32CF7"/>
    <w:rsid w:val="00A334F0"/>
    <w:rsid w:val="00A33C18"/>
    <w:rsid w:val="00A33D25"/>
    <w:rsid w:val="00A33FD0"/>
    <w:rsid w:val="00A347D0"/>
    <w:rsid w:val="00A34828"/>
    <w:rsid w:val="00A34938"/>
    <w:rsid w:val="00A34CD6"/>
    <w:rsid w:val="00A354FB"/>
    <w:rsid w:val="00A35B6C"/>
    <w:rsid w:val="00A3696E"/>
    <w:rsid w:val="00A36C5A"/>
    <w:rsid w:val="00A3775D"/>
    <w:rsid w:val="00A37D65"/>
    <w:rsid w:val="00A400D0"/>
    <w:rsid w:val="00A400E4"/>
    <w:rsid w:val="00A407D3"/>
    <w:rsid w:val="00A40C98"/>
    <w:rsid w:val="00A42554"/>
    <w:rsid w:val="00A43516"/>
    <w:rsid w:val="00A43E0D"/>
    <w:rsid w:val="00A43E17"/>
    <w:rsid w:val="00A4436D"/>
    <w:rsid w:val="00A44897"/>
    <w:rsid w:val="00A45103"/>
    <w:rsid w:val="00A45EDC"/>
    <w:rsid w:val="00A460C4"/>
    <w:rsid w:val="00A460EB"/>
    <w:rsid w:val="00A468EF"/>
    <w:rsid w:val="00A46B9C"/>
    <w:rsid w:val="00A46C5F"/>
    <w:rsid w:val="00A47E35"/>
    <w:rsid w:val="00A50789"/>
    <w:rsid w:val="00A50C73"/>
    <w:rsid w:val="00A51173"/>
    <w:rsid w:val="00A51378"/>
    <w:rsid w:val="00A52196"/>
    <w:rsid w:val="00A5287D"/>
    <w:rsid w:val="00A5301C"/>
    <w:rsid w:val="00A53D34"/>
    <w:rsid w:val="00A54219"/>
    <w:rsid w:val="00A548C0"/>
    <w:rsid w:val="00A5516A"/>
    <w:rsid w:val="00A5522E"/>
    <w:rsid w:val="00A5564A"/>
    <w:rsid w:val="00A55980"/>
    <w:rsid w:val="00A56575"/>
    <w:rsid w:val="00A5670E"/>
    <w:rsid w:val="00A568CD"/>
    <w:rsid w:val="00A56F27"/>
    <w:rsid w:val="00A576BC"/>
    <w:rsid w:val="00A57988"/>
    <w:rsid w:val="00A57B25"/>
    <w:rsid w:val="00A57D5B"/>
    <w:rsid w:val="00A60024"/>
    <w:rsid w:val="00A60296"/>
    <w:rsid w:val="00A60ECB"/>
    <w:rsid w:val="00A6100E"/>
    <w:rsid w:val="00A6151C"/>
    <w:rsid w:val="00A615A3"/>
    <w:rsid w:val="00A6210A"/>
    <w:rsid w:val="00A62D54"/>
    <w:rsid w:val="00A62E88"/>
    <w:rsid w:val="00A62F92"/>
    <w:rsid w:val="00A63639"/>
    <w:rsid w:val="00A6389B"/>
    <w:rsid w:val="00A64D96"/>
    <w:rsid w:val="00A64E3B"/>
    <w:rsid w:val="00A64F24"/>
    <w:rsid w:val="00A6503E"/>
    <w:rsid w:val="00A6533C"/>
    <w:rsid w:val="00A65A9E"/>
    <w:rsid w:val="00A65E51"/>
    <w:rsid w:val="00A65E68"/>
    <w:rsid w:val="00A662FE"/>
    <w:rsid w:val="00A66D71"/>
    <w:rsid w:val="00A6707F"/>
    <w:rsid w:val="00A67360"/>
    <w:rsid w:val="00A67CF6"/>
    <w:rsid w:val="00A700F2"/>
    <w:rsid w:val="00A7033C"/>
    <w:rsid w:val="00A70348"/>
    <w:rsid w:val="00A7059D"/>
    <w:rsid w:val="00A71355"/>
    <w:rsid w:val="00A7192E"/>
    <w:rsid w:val="00A72118"/>
    <w:rsid w:val="00A7244B"/>
    <w:rsid w:val="00A72638"/>
    <w:rsid w:val="00A728AC"/>
    <w:rsid w:val="00A72AC8"/>
    <w:rsid w:val="00A72C67"/>
    <w:rsid w:val="00A72DD2"/>
    <w:rsid w:val="00A731D0"/>
    <w:rsid w:val="00A734C2"/>
    <w:rsid w:val="00A738FF"/>
    <w:rsid w:val="00A739D8"/>
    <w:rsid w:val="00A73E99"/>
    <w:rsid w:val="00A748FC"/>
    <w:rsid w:val="00A754E7"/>
    <w:rsid w:val="00A75782"/>
    <w:rsid w:val="00A76562"/>
    <w:rsid w:val="00A76624"/>
    <w:rsid w:val="00A76BB7"/>
    <w:rsid w:val="00A77767"/>
    <w:rsid w:val="00A779F9"/>
    <w:rsid w:val="00A77C9E"/>
    <w:rsid w:val="00A808E3"/>
    <w:rsid w:val="00A80A0C"/>
    <w:rsid w:val="00A80BE9"/>
    <w:rsid w:val="00A812AA"/>
    <w:rsid w:val="00A8158C"/>
    <w:rsid w:val="00A817D8"/>
    <w:rsid w:val="00A81BEE"/>
    <w:rsid w:val="00A81F9A"/>
    <w:rsid w:val="00A82493"/>
    <w:rsid w:val="00A82D2A"/>
    <w:rsid w:val="00A833AA"/>
    <w:rsid w:val="00A834F7"/>
    <w:rsid w:val="00A83850"/>
    <w:rsid w:val="00A83ECA"/>
    <w:rsid w:val="00A84289"/>
    <w:rsid w:val="00A84782"/>
    <w:rsid w:val="00A84C4F"/>
    <w:rsid w:val="00A850B2"/>
    <w:rsid w:val="00A857D3"/>
    <w:rsid w:val="00A85BE1"/>
    <w:rsid w:val="00A86488"/>
    <w:rsid w:val="00A86AC3"/>
    <w:rsid w:val="00A87615"/>
    <w:rsid w:val="00A878FC"/>
    <w:rsid w:val="00A87ABB"/>
    <w:rsid w:val="00A87AF7"/>
    <w:rsid w:val="00A87B66"/>
    <w:rsid w:val="00A87C93"/>
    <w:rsid w:val="00A87DB8"/>
    <w:rsid w:val="00A90071"/>
    <w:rsid w:val="00A90355"/>
    <w:rsid w:val="00A9037D"/>
    <w:rsid w:val="00A908FF"/>
    <w:rsid w:val="00A91395"/>
    <w:rsid w:val="00A91475"/>
    <w:rsid w:val="00A91722"/>
    <w:rsid w:val="00A91F1F"/>
    <w:rsid w:val="00A91F9D"/>
    <w:rsid w:val="00A92116"/>
    <w:rsid w:val="00A9217E"/>
    <w:rsid w:val="00A921B1"/>
    <w:rsid w:val="00A921CB"/>
    <w:rsid w:val="00A925CC"/>
    <w:rsid w:val="00A934A8"/>
    <w:rsid w:val="00A95879"/>
    <w:rsid w:val="00A95E08"/>
    <w:rsid w:val="00A96443"/>
    <w:rsid w:val="00A964AB"/>
    <w:rsid w:val="00A968C0"/>
    <w:rsid w:val="00A9722B"/>
    <w:rsid w:val="00A977A2"/>
    <w:rsid w:val="00A97EAC"/>
    <w:rsid w:val="00A97F90"/>
    <w:rsid w:val="00AA01EF"/>
    <w:rsid w:val="00AA04E1"/>
    <w:rsid w:val="00AA1C80"/>
    <w:rsid w:val="00AA21F2"/>
    <w:rsid w:val="00AA28AE"/>
    <w:rsid w:val="00AA3067"/>
    <w:rsid w:val="00AA3512"/>
    <w:rsid w:val="00AA3C42"/>
    <w:rsid w:val="00AA3DFB"/>
    <w:rsid w:val="00AA4368"/>
    <w:rsid w:val="00AA4957"/>
    <w:rsid w:val="00AA4AFD"/>
    <w:rsid w:val="00AA4DF5"/>
    <w:rsid w:val="00AA61D5"/>
    <w:rsid w:val="00AA72A1"/>
    <w:rsid w:val="00AA7D7E"/>
    <w:rsid w:val="00AB02D4"/>
    <w:rsid w:val="00AB0890"/>
    <w:rsid w:val="00AB1078"/>
    <w:rsid w:val="00AB10FF"/>
    <w:rsid w:val="00AB150D"/>
    <w:rsid w:val="00AB1C09"/>
    <w:rsid w:val="00AB31C5"/>
    <w:rsid w:val="00AB4AC2"/>
    <w:rsid w:val="00AB529F"/>
    <w:rsid w:val="00AB5B62"/>
    <w:rsid w:val="00AB5BF1"/>
    <w:rsid w:val="00AB5F4E"/>
    <w:rsid w:val="00AB6134"/>
    <w:rsid w:val="00AB6277"/>
    <w:rsid w:val="00AB6AF7"/>
    <w:rsid w:val="00AB73C6"/>
    <w:rsid w:val="00AB7749"/>
    <w:rsid w:val="00AB7A28"/>
    <w:rsid w:val="00AB7CFA"/>
    <w:rsid w:val="00AC0E86"/>
    <w:rsid w:val="00AC0FB3"/>
    <w:rsid w:val="00AC1626"/>
    <w:rsid w:val="00AC1646"/>
    <w:rsid w:val="00AC19AE"/>
    <w:rsid w:val="00AC2713"/>
    <w:rsid w:val="00AC2E1F"/>
    <w:rsid w:val="00AC2FD6"/>
    <w:rsid w:val="00AC4454"/>
    <w:rsid w:val="00AC486D"/>
    <w:rsid w:val="00AC49B1"/>
    <w:rsid w:val="00AC580D"/>
    <w:rsid w:val="00AC5D3D"/>
    <w:rsid w:val="00AC62EE"/>
    <w:rsid w:val="00AC6994"/>
    <w:rsid w:val="00AC6FB0"/>
    <w:rsid w:val="00AC7635"/>
    <w:rsid w:val="00AC76DB"/>
    <w:rsid w:val="00AC7C2A"/>
    <w:rsid w:val="00AD07B5"/>
    <w:rsid w:val="00AD081E"/>
    <w:rsid w:val="00AD11EE"/>
    <w:rsid w:val="00AD1319"/>
    <w:rsid w:val="00AD234F"/>
    <w:rsid w:val="00AD2676"/>
    <w:rsid w:val="00AD2DB6"/>
    <w:rsid w:val="00AD315D"/>
    <w:rsid w:val="00AD3D34"/>
    <w:rsid w:val="00AD46D6"/>
    <w:rsid w:val="00AD4B74"/>
    <w:rsid w:val="00AD4E85"/>
    <w:rsid w:val="00AD52EF"/>
    <w:rsid w:val="00AD56B3"/>
    <w:rsid w:val="00AD5FA1"/>
    <w:rsid w:val="00AD6402"/>
    <w:rsid w:val="00AD66E8"/>
    <w:rsid w:val="00AD6B52"/>
    <w:rsid w:val="00AD7CB3"/>
    <w:rsid w:val="00AE02CC"/>
    <w:rsid w:val="00AE0B39"/>
    <w:rsid w:val="00AE135D"/>
    <w:rsid w:val="00AE1C1B"/>
    <w:rsid w:val="00AE2421"/>
    <w:rsid w:val="00AE2C4D"/>
    <w:rsid w:val="00AE36DE"/>
    <w:rsid w:val="00AE3C2C"/>
    <w:rsid w:val="00AE3C92"/>
    <w:rsid w:val="00AE4986"/>
    <w:rsid w:val="00AE4E5E"/>
    <w:rsid w:val="00AE59CD"/>
    <w:rsid w:val="00AE6178"/>
    <w:rsid w:val="00AE6B5A"/>
    <w:rsid w:val="00AE75A5"/>
    <w:rsid w:val="00AE7CB5"/>
    <w:rsid w:val="00AE7E1F"/>
    <w:rsid w:val="00AF02C8"/>
    <w:rsid w:val="00AF0DA4"/>
    <w:rsid w:val="00AF101C"/>
    <w:rsid w:val="00AF1314"/>
    <w:rsid w:val="00AF143A"/>
    <w:rsid w:val="00AF1565"/>
    <w:rsid w:val="00AF170F"/>
    <w:rsid w:val="00AF1741"/>
    <w:rsid w:val="00AF2529"/>
    <w:rsid w:val="00AF2683"/>
    <w:rsid w:val="00AF2734"/>
    <w:rsid w:val="00AF293E"/>
    <w:rsid w:val="00AF3305"/>
    <w:rsid w:val="00AF353F"/>
    <w:rsid w:val="00AF3649"/>
    <w:rsid w:val="00AF3918"/>
    <w:rsid w:val="00AF397B"/>
    <w:rsid w:val="00AF3E23"/>
    <w:rsid w:val="00AF4006"/>
    <w:rsid w:val="00AF44CD"/>
    <w:rsid w:val="00AF4D4C"/>
    <w:rsid w:val="00AF56FC"/>
    <w:rsid w:val="00AF5C62"/>
    <w:rsid w:val="00AF61E2"/>
    <w:rsid w:val="00AF6230"/>
    <w:rsid w:val="00AF66C1"/>
    <w:rsid w:val="00AF73A9"/>
    <w:rsid w:val="00AF7724"/>
    <w:rsid w:val="00AF7782"/>
    <w:rsid w:val="00AF7D1E"/>
    <w:rsid w:val="00AF7FA6"/>
    <w:rsid w:val="00B0081F"/>
    <w:rsid w:val="00B00D92"/>
    <w:rsid w:val="00B01642"/>
    <w:rsid w:val="00B01752"/>
    <w:rsid w:val="00B019EB"/>
    <w:rsid w:val="00B01E2A"/>
    <w:rsid w:val="00B022F6"/>
    <w:rsid w:val="00B02687"/>
    <w:rsid w:val="00B029B9"/>
    <w:rsid w:val="00B02A59"/>
    <w:rsid w:val="00B033EC"/>
    <w:rsid w:val="00B039EE"/>
    <w:rsid w:val="00B04A8E"/>
    <w:rsid w:val="00B04DDC"/>
    <w:rsid w:val="00B0560B"/>
    <w:rsid w:val="00B06011"/>
    <w:rsid w:val="00B064A2"/>
    <w:rsid w:val="00B0656A"/>
    <w:rsid w:val="00B06A53"/>
    <w:rsid w:val="00B06D3A"/>
    <w:rsid w:val="00B073AA"/>
    <w:rsid w:val="00B07478"/>
    <w:rsid w:val="00B10332"/>
    <w:rsid w:val="00B10F62"/>
    <w:rsid w:val="00B11519"/>
    <w:rsid w:val="00B115B2"/>
    <w:rsid w:val="00B116FF"/>
    <w:rsid w:val="00B122F6"/>
    <w:rsid w:val="00B1256C"/>
    <w:rsid w:val="00B12B08"/>
    <w:rsid w:val="00B14134"/>
    <w:rsid w:val="00B14859"/>
    <w:rsid w:val="00B14CC2"/>
    <w:rsid w:val="00B1525D"/>
    <w:rsid w:val="00B15F2D"/>
    <w:rsid w:val="00B16058"/>
    <w:rsid w:val="00B1614E"/>
    <w:rsid w:val="00B16AA1"/>
    <w:rsid w:val="00B16F94"/>
    <w:rsid w:val="00B17194"/>
    <w:rsid w:val="00B179DB"/>
    <w:rsid w:val="00B20510"/>
    <w:rsid w:val="00B2053B"/>
    <w:rsid w:val="00B21124"/>
    <w:rsid w:val="00B217EF"/>
    <w:rsid w:val="00B2191F"/>
    <w:rsid w:val="00B21EE1"/>
    <w:rsid w:val="00B22EDF"/>
    <w:rsid w:val="00B22F1F"/>
    <w:rsid w:val="00B233CC"/>
    <w:rsid w:val="00B238B6"/>
    <w:rsid w:val="00B23EF8"/>
    <w:rsid w:val="00B24020"/>
    <w:rsid w:val="00B2402A"/>
    <w:rsid w:val="00B24059"/>
    <w:rsid w:val="00B241B2"/>
    <w:rsid w:val="00B24977"/>
    <w:rsid w:val="00B24E39"/>
    <w:rsid w:val="00B24EAF"/>
    <w:rsid w:val="00B25297"/>
    <w:rsid w:val="00B25BE0"/>
    <w:rsid w:val="00B263CB"/>
    <w:rsid w:val="00B2677D"/>
    <w:rsid w:val="00B26A91"/>
    <w:rsid w:val="00B26EFA"/>
    <w:rsid w:val="00B275FE"/>
    <w:rsid w:val="00B27786"/>
    <w:rsid w:val="00B2786F"/>
    <w:rsid w:val="00B27A8F"/>
    <w:rsid w:val="00B304D2"/>
    <w:rsid w:val="00B306BC"/>
    <w:rsid w:val="00B3073C"/>
    <w:rsid w:val="00B309E6"/>
    <w:rsid w:val="00B30FE5"/>
    <w:rsid w:val="00B314A9"/>
    <w:rsid w:val="00B32295"/>
    <w:rsid w:val="00B32307"/>
    <w:rsid w:val="00B325B8"/>
    <w:rsid w:val="00B32706"/>
    <w:rsid w:val="00B32BF2"/>
    <w:rsid w:val="00B32C67"/>
    <w:rsid w:val="00B33088"/>
    <w:rsid w:val="00B3538E"/>
    <w:rsid w:val="00B35AB0"/>
    <w:rsid w:val="00B35D74"/>
    <w:rsid w:val="00B35F50"/>
    <w:rsid w:val="00B362C1"/>
    <w:rsid w:val="00B368B3"/>
    <w:rsid w:val="00B3739B"/>
    <w:rsid w:val="00B3792D"/>
    <w:rsid w:val="00B379F8"/>
    <w:rsid w:val="00B37ADB"/>
    <w:rsid w:val="00B37B6D"/>
    <w:rsid w:val="00B37F52"/>
    <w:rsid w:val="00B40019"/>
    <w:rsid w:val="00B40733"/>
    <w:rsid w:val="00B411B1"/>
    <w:rsid w:val="00B41D9D"/>
    <w:rsid w:val="00B42117"/>
    <w:rsid w:val="00B4248D"/>
    <w:rsid w:val="00B42BEA"/>
    <w:rsid w:val="00B44092"/>
    <w:rsid w:val="00B44E86"/>
    <w:rsid w:val="00B452FA"/>
    <w:rsid w:val="00B45AA5"/>
    <w:rsid w:val="00B46060"/>
    <w:rsid w:val="00B4667B"/>
    <w:rsid w:val="00B4729C"/>
    <w:rsid w:val="00B4761A"/>
    <w:rsid w:val="00B478FE"/>
    <w:rsid w:val="00B47CBE"/>
    <w:rsid w:val="00B508BB"/>
    <w:rsid w:val="00B5113E"/>
    <w:rsid w:val="00B517C1"/>
    <w:rsid w:val="00B52111"/>
    <w:rsid w:val="00B52674"/>
    <w:rsid w:val="00B52CDD"/>
    <w:rsid w:val="00B52E2E"/>
    <w:rsid w:val="00B54726"/>
    <w:rsid w:val="00B54D68"/>
    <w:rsid w:val="00B550BB"/>
    <w:rsid w:val="00B55472"/>
    <w:rsid w:val="00B5772B"/>
    <w:rsid w:val="00B57A76"/>
    <w:rsid w:val="00B57DD0"/>
    <w:rsid w:val="00B610C4"/>
    <w:rsid w:val="00B6182B"/>
    <w:rsid w:val="00B61D11"/>
    <w:rsid w:val="00B62380"/>
    <w:rsid w:val="00B62529"/>
    <w:rsid w:val="00B626C1"/>
    <w:rsid w:val="00B6282E"/>
    <w:rsid w:val="00B62A1C"/>
    <w:rsid w:val="00B62B42"/>
    <w:rsid w:val="00B63293"/>
    <w:rsid w:val="00B632F0"/>
    <w:rsid w:val="00B63A45"/>
    <w:rsid w:val="00B6445C"/>
    <w:rsid w:val="00B64B6E"/>
    <w:rsid w:val="00B65183"/>
    <w:rsid w:val="00B65460"/>
    <w:rsid w:val="00B657CA"/>
    <w:rsid w:val="00B6644A"/>
    <w:rsid w:val="00B678CD"/>
    <w:rsid w:val="00B67D82"/>
    <w:rsid w:val="00B67E2B"/>
    <w:rsid w:val="00B705E9"/>
    <w:rsid w:val="00B708B3"/>
    <w:rsid w:val="00B70B13"/>
    <w:rsid w:val="00B7129A"/>
    <w:rsid w:val="00B713B2"/>
    <w:rsid w:val="00B7171A"/>
    <w:rsid w:val="00B71A29"/>
    <w:rsid w:val="00B71F0D"/>
    <w:rsid w:val="00B72770"/>
    <w:rsid w:val="00B72A0E"/>
    <w:rsid w:val="00B74F57"/>
    <w:rsid w:val="00B75565"/>
    <w:rsid w:val="00B76178"/>
    <w:rsid w:val="00B76311"/>
    <w:rsid w:val="00B76721"/>
    <w:rsid w:val="00B76B71"/>
    <w:rsid w:val="00B76D2E"/>
    <w:rsid w:val="00B773D2"/>
    <w:rsid w:val="00B777D6"/>
    <w:rsid w:val="00B8057E"/>
    <w:rsid w:val="00B805C6"/>
    <w:rsid w:val="00B80721"/>
    <w:rsid w:val="00B80F56"/>
    <w:rsid w:val="00B815BE"/>
    <w:rsid w:val="00B81DA0"/>
    <w:rsid w:val="00B81EB2"/>
    <w:rsid w:val="00B820D2"/>
    <w:rsid w:val="00B825C4"/>
    <w:rsid w:val="00B8298B"/>
    <w:rsid w:val="00B82A37"/>
    <w:rsid w:val="00B82EC4"/>
    <w:rsid w:val="00B838FB"/>
    <w:rsid w:val="00B83F02"/>
    <w:rsid w:val="00B83F31"/>
    <w:rsid w:val="00B8481B"/>
    <w:rsid w:val="00B852B7"/>
    <w:rsid w:val="00B857CE"/>
    <w:rsid w:val="00B85A07"/>
    <w:rsid w:val="00B85A29"/>
    <w:rsid w:val="00B85CD0"/>
    <w:rsid w:val="00B86071"/>
    <w:rsid w:val="00B8692B"/>
    <w:rsid w:val="00B86B02"/>
    <w:rsid w:val="00B87908"/>
    <w:rsid w:val="00B87B9B"/>
    <w:rsid w:val="00B90324"/>
    <w:rsid w:val="00B91460"/>
    <w:rsid w:val="00B917ED"/>
    <w:rsid w:val="00B91854"/>
    <w:rsid w:val="00B91901"/>
    <w:rsid w:val="00B91EA4"/>
    <w:rsid w:val="00B920BE"/>
    <w:rsid w:val="00B92103"/>
    <w:rsid w:val="00B9307A"/>
    <w:rsid w:val="00B94766"/>
    <w:rsid w:val="00B957F4"/>
    <w:rsid w:val="00B95AC2"/>
    <w:rsid w:val="00B969A6"/>
    <w:rsid w:val="00B96F24"/>
    <w:rsid w:val="00B97086"/>
    <w:rsid w:val="00B970EC"/>
    <w:rsid w:val="00B974CB"/>
    <w:rsid w:val="00BA00A8"/>
    <w:rsid w:val="00BA09E0"/>
    <w:rsid w:val="00BA0A24"/>
    <w:rsid w:val="00BA13E7"/>
    <w:rsid w:val="00BA2301"/>
    <w:rsid w:val="00BA26C3"/>
    <w:rsid w:val="00BA3425"/>
    <w:rsid w:val="00BA4FC3"/>
    <w:rsid w:val="00BA5533"/>
    <w:rsid w:val="00BA5CC4"/>
    <w:rsid w:val="00BA5D9A"/>
    <w:rsid w:val="00BA6676"/>
    <w:rsid w:val="00BA679E"/>
    <w:rsid w:val="00BA6B04"/>
    <w:rsid w:val="00BA6C5B"/>
    <w:rsid w:val="00BA6E42"/>
    <w:rsid w:val="00BA73BE"/>
    <w:rsid w:val="00BB00E2"/>
    <w:rsid w:val="00BB1173"/>
    <w:rsid w:val="00BB17B7"/>
    <w:rsid w:val="00BB24E0"/>
    <w:rsid w:val="00BB258A"/>
    <w:rsid w:val="00BB2AD9"/>
    <w:rsid w:val="00BB3074"/>
    <w:rsid w:val="00BB3406"/>
    <w:rsid w:val="00BB37C3"/>
    <w:rsid w:val="00BB38FD"/>
    <w:rsid w:val="00BB39F0"/>
    <w:rsid w:val="00BB3BF5"/>
    <w:rsid w:val="00BB3DA0"/>
    <w:rsid w:val="00BB42F6"/>
    <w:rsid w:val="00BB4BDE"/>
    <w:rsid w:val="00BB5235"/>
    <w:rsid w:val="00BB5334"/>
    <w:rsid w:val="00BB6649"/>
    <w:rsid w:val="00BB6D2D"/>
    <w:rsid w:val="00BB7027"/>
    <w:rsid w:val="00BB7042"/>
    <w:rsid w:val="00BB7608"/>
    <w:rsid w:val="00BB7D5B"/>
    <w:rsid w:val="00BB7EC6"/>
    <w:rsid w:val="00BC057A"/>
    <w:rsid w:val="00BC0A92"/>
    <w:rsid w:val="00BC0E2A"/>
    <w:rsid w:val="00BC108E"/>
    <w:rsid w:val="00BC1202"/>
    <w:rsid w:val="00BC15E6"/>
    <w:rsid w:val="00BC1A55"/>
    <w:rsid w:val="00BC21B4"/>
    <w:rsid w:val="00BC270A"/>
    <w:rsid w:val="00BC28CA"/>
    <w:rsid w:val="00BC2C02"/>
    <w:rsid w:val="00BC3306"/>
    <w:rsid w:val="00BC330D"/>
    <w:rsid w:val="00BC3661"/>
    <w:rsid w:val="00BC3743"/>
    <w:rsid w:val="00BC40C4"/>
    <w:rsid w:val="00BC433B"/>
    <w:rsid w:val="00BC585E"/>
    <w:rsid w:val="00BC59AC"/>
    <w:rsid w:val="00BC5B2E"/>
    <w:rsid w:val="00BC5CDE"/>
    <w:rsid w:val="00BC5E14"/>
    <w:rsid w:val="00BC6429"/>
    <w:rsid w:val="00BC65C7"/>
    <w:rsid w:val="00BC6B07"/>
    <w:rsid w:val="00BC743B"/>
    <w:rsid w:val="00BC78EA"/>
    <w:rsid w:val="00BC7BF9"/>
    <w:rsid w:val="00BD0B89"/>
    <w:rsid w:val="00BD0CF5"/>
    <w:rsid w:val="00BD1242"/>
    <w:rsid w:val="00BD219D"/>
    <w:rsid w:val="00BD275B"/>
    <w:rsid w:val="00BD2FD7"/>
    <w:rsid w:val="00BD3129"/>
    <w:rsid w:val="00BD32A8"/>
    <w:rsid w:val="00BD3803"/>
    <w:rsid w:val="00BD3E0A"/>
    <w:rsid w:val="00BD3F5D"/>
    <w:rsid w:val="00BD3FE8"/>
    <w:rsid w:val="00BD4227"/>
    <w:rsid w:val="00BD42B6"/>
    <w:rsid w:val="00BD4CEA"/>
    <w:rsid w:val="00BD4F5D"/>
    <w:rsid w:val="00BD5329"/>
    <w:rsid w:val="00BD5BAC"/>
    <w:rsid w:val="00BD620B"/>
    <w:rsid w:val="00BD64E7"/>
    <w:rsid w:val="00BD6962"/>
    <w:rsid w:val="00BD6995"/>
    <w:rsid w:val="00BD782B"/>
    <w:rsid w:val="00BD7BEF"/>
    <w:rsid w:val="00BE0288"/>
    <w:rsid w:val="00BE0CFC"/>
    <w:rsid w:val="00BE139A"/>
    <w:rsid w:val="00BE1E08"/>
    <w:rsid w:val="00BE2329"/>
    <w:rsid w:val="00BE268F"/>
    <w:rsid w:val="00BE2AC2"/>
    <w:rsid w:val="00BE33FE"/>
    <w:rsid w:val="00BE396D"/>
    <w:rsid w:val="00BE3CC4"/>
    <w:rsid w:val="00BE4650"/>
    <w:rsid w:val="00BE4EF1"/>
    <w:rsid w:val="00BE552D"/>
    <w:rsid w:val="00BE5E27"/>
    <w:rsid w:val="00BE611F"/>
    <w:rsid w:val="00BE691C"/>
    <w:rsid w:val="00BE6A01"/>
    <w:rsid w:val="00BE6AF0"/>
    <w:rsid w:val="00BE75E3"/>
    <w:rsid w:val="00BE79B6"/>
    <w:rsid w:val="00BF00AF"/>
    <w:rsid w:val="00BF0284"/>
    <w:rsid w:val="00BF0515"/>
    <w:rsid w:val="00BF0B13"/>
    <w:rsid w:val="00BF15C6"/>
    <w:rsid w:val="00BF1827"/>
    <w:rsid w:val="00BF1CF3"/>
    <w:rsid w:val="00BF21C4"/>
    <w:rsid w:val="00BF2991"/>
    <w:rsid w:val="00BF2A1B"/>
    <w:rsid w:val="00BF2A2C"/>
    <w:rsid w:val="00BF2C6B"/>
    <w:rsid w:val="00BF3258"/>
    <w:rsid w:val="00BF32FA"/>
    <w:rsid w:val="00BF365E"/>
    <w:rsid w:val="00BF456D"/>
    <w:rsid w:val="00BF4820"/>
    <w:rsid w:val="00BF49BF"/>
    <w:rsid w:val="00BF4D36"/>
    <w:rsid w:val="00BF57C0"/>
    <w:rsid w:val="00BF5C4B"/>
    <w:rsid w:val="00BF6376"/>
    <w:rsid w:val="00BF684C"/>
    <w:rsid w:val="00BF6946"/>
    <w:rsid w:val="00BF6ECA"/>
    <w:rsid w:val="00C00D5F"/>
    <w:rsid w:val="00C01025"/>
    <w:rsid w:val="00C0143B"/>
    <w:rsid w:val="00C0232E"/>
    <w:rsid w:val="00C02567"/>
    <w:rsid w:val="00C0323E"/>
    <w:rsid w:val="00C03714"/>
    <w:rsid w:val="00C03DAA"/>
    <w:rsid w:val="00C03E03"/>
    <w:rsid w:val="00C03FBF"/>
    <w:rsid w:val="00C040F5"/>
    <w:rsid w:val="00C04175"/>
    <w:rsid w:val="00C045D7"/>
    <w:rsid w:val="00C04BE1"/>
    <w:rsid w:val="00C055FB"/>
    <w:rsid w:val="00C05F22"/>
    <w:rsid w:val="00C060AC"/>
    <w:rsid w:val="00C062DC"/>
    <w:rsid w:val="00C063BF"/>
    <w:rsid w:val="00C069AF"/>
    <w:rsid w:val="00C06D8A"/>
    <w:rsid w:val="00C10CC6"/>
    <w:rsid w:val="00C11309"/>
    <w:rsid w:val="00C1140F"/>
    <w:rsid w:val="00C11889"/>
    <w:rsid w:val="00C11DDE"/>
    <w:rsid w:val="00C121CC"/>
    <w:rsid w:val="00C12557"/>
    <w:rsid w:val="00C12C26"/>
    <w:rsid w:val="00C12D40"/>
    <w:rsid w:val="00C1344F"/>
    <w:rsid w:val="00C13641"/>
    <w:rsid w:val="00C13A0B"/>
    <w:rsid w:val="00C13B77"/>
    <w:rsid w:val="00C146B9"/>
    <w:rsid w:val="00C147B5"/>
    <w:rsid w:val="00C15156"/>
    <w:rsid w:val="00C15660"/>
    <w:rsid w:val="00C15DBD"/>
    <w:rsid w:val="00C169BC"/>
    <w:rsid w:val="00C16F10"/>
    <w:rsid w:val="00C16F74"/>
    <w:rsid w:val="00C174BC"/>
    <w:rsid w:val="00C176C9"/>
    <w:rsid w:val="00C17732"/>
    <w:rsid w:val="00C17916"/>
    <w:rsid w:val="00C20192"/>
    <w:rsid w:val="00C20EA1"/>
    <w:rsid w:val="00C21E69"/>
    <w:rsid w:val="00C21F6A"/>
    <w:rsid w:val="00C220E3"/>
    <w:rsid w:val="00C225AC"/>
    <w:rsid w:val="00C226F7"/>
    <w:rsid w:val="00C228EE"/>
    <w:rsid w:val="00C22A45"/>
    <w:rsid w:val="00C22C1F"/>
    <w:rsid w:val="00C23D14"/>
    <w:rsid w:val="00C23FCE"/>
    <w:rsid w:val="00C24A73"/>
    <w:rsid w:val="00C2657A"/>
    <w:rsid w:val="00C268BA"/>
    <w:rsid w:val="00C26931"/>
    <w:rsid w:val="00C2769D"/>
    <w:rsid w:val="00C279F2"/>
    <w:rsid w:val="00C27DDA"/>
    <w:rsid w:val="00C27E25"/>
    <w:rsid w:val="00C3081A"/>
    <w:rsid w:val="00C30854"/>
    <w:rsid w:val="00C30F11"/>
    <w:rsid w:val="00C314CF"/>
    <w:rsid w:val="00C31690"/>
    <w:rsid w:val="00C320F6"/>
    <w:rsid w:val="00C32CCB"/>
    <w:rsid w:val="00C3365D"/>
    <w:rsid w:val="00C34004"/>
    <w:rsid w:val="00C340C7"/>
    <w:rsid w:val="00C340E8"/>
    <w:rsid w:val="00C34356"/>
    <w:rsid w:val="00C34C76"/>
    <w:rsid w:val="00C350F7"/>
    <w:rsid w:val="00C35775"/>
    <w:rsid w:val="00C366D0"/>
    <w:rsid w:val="00C37320"/>
    <w:rsid w:val="00C37336"/>
    <w:rsid w:val="00C373C5"/>
    <w:rsid w:val="00C37624"/>
    <w:rsid w:val="00C406A2"/>
    <w:rsid w:val="00C40774"/>
    <w:rsid w:val="00C40777"/>
    <w:rsid w:val="00C40CC1"/>
    <w:rsid w:val="00C40EE6"/>
    <w:rsid w:val="00C41E4E"/>
    <w:rsid w:val="00C41FE2"/>
    <w:rsid w:val="00C42449"/>
    <w:rsid w:val="00C42A7D"/>
    <w:rsid w:val="00C42B26"/>
    <w:rsid w:val="00C42CD5"/>
    <w:rsid w:val="00C4309C"/>
    <w:rsid w:val="00C43139"/>
    <w:rsid w:val="00C43A49"/>
    <w:rsid w:val="00C44D07"/>
    <w:rsid w:val="00C44D0B"/>
    <w:rsid w:val="00C44DCD"/>
    <w:rsid w:val="00C44E58"/>
    <w:rsid w:val="00C4544F"/>
    <w:rsid w:val="00C45705"/>
    <w:rsid w:val="00C458BB"/>
    <w:rsid w:val="00C45BAE"/>
    <w:rsid w:val="00C46252"/>
    <w:rsid w:val="00C4628B"/>
    <w:rsid w:val="00C465A3"/>
    <w:rsid w:val="00C46D69"/>
    <w:rsid w:val="00C46DAC"/>
    <w:rsid w:val="00C47670"/>
    <w:rsid w:val="00C4769C"/>
    <w:rsid w:val="00C477D3"/>
    <w:rsid w:val="00C47BA9"/>
    <w:rsid w:val="00C47DE6"/>
    <w:rsid w:val="00C50203"/>
    <w:rsid w:val="00C50C2E"/>
    <w:rsid w:val="00C50D62"/>
    <w:rsid w:val="00C517F7"/>
    <w:rsid w:val="00C518F3"/>
    <w:rsid w:val="00C5243F"/>
    <w:rsid w:val="00C52A34"/>
    <w:rsid w:val="00C53429"/>
    <w:rsid w:val="00C535C7"/>
    <w:rsid w:val="00C53838"/>
    <w:rsid w:val="00C53A7B"/>
    <w:rsid w:val="00C53EF2"/>
    <w:rsid w:val="00C540CA"/>
    <w:rsid w:val="00C54798"/>
    <w:rsid w:val="00C547B5"/>
    <w:rsid w:val="00C54983"/>
    <w:rsid w:val="00C54B65"/>
    <w:rsid w:val="00C54E2D"/>
    <w:rsid w:val="00C54F7D"/>
    <w:rsid w:val="00C54FC7"/>
    <w:rsid w:val="00C552B0"/>
    <w:rsid w:val="00C55E5B"/>
    <w:rsid w:val="00C56176"/>
    <w:rsid w:val="00C561A7"/>
    <w:rsid w:val="00C56259"/>
    <w:rsid w:val="00C56B1E"/>
    <w:rsid w:val="00C56D7E"/>
    <w:rsid w:val="00C56EFF"/>
    <w:rsid w:val="00C5760B"/>
    <w:rsid w:val="00C60C22"/>
    <w:rsid w:val="00C61125"/>
    <w:rsid w:val="00C6114C"/>
    <w:rsid w:val="00C61CBE"/>
    <w:rsid w:val="00C61D48"/>
    <w:rsid w:val="00C62FCE"/>
    <w:rsid w:val="00C63EAA"/>
    <w:rsid w:val="00C64C15"/>
    <w:rsid w:val="00C65123"/>
    <w:rsid w:val="00C65745"/>
    <w:rsid w:val="00C65BA9"/>
    <w:rsid w:val="00C65BE0"/>
    <w:rsid w:val="00C660A9"/>
    <w:rsid w:val="00C662AC"/>
    <w:rsid w:val="00C671F5"/>
    <w:rsid w:val="00C67FF3"/>
    <w:rsid w:val="00C70808"/>
    <w:rsid w:val="00C71120"/>
    <w:rsid w:val="00C716FC"/>
    <w:rsid w:val="00C71D89"/>
    <w:rsid w:val="00C72105"/>
    <w:rsid w:val="00C73052"/>
    <w:rsid w:val="00C731E4"/>
    <w:rsid w:val="00C736D7"/>
    <w:rsid w:val="00C736F5"/>
    <w:rsid w:val="00C73FC0"/>
    <w:rsid w:val="00C7421C"/>
    <w:rsid w:val="00C745D7"/>
    <w:rsid w:val="00C746E5"/>
    <w:rsid w:val="00C74AE1"/>
    <w:rsid w:val="00C75469"/>
    <w:rsid w:val="00C757E1"/>
    <w:rsid w:val="00C75ABD"/>
    <w:rsid w:val="00C75ACC"/>
    <w:rsid w:val="00C75DC6"/>
    <w:rsid w:val="00C75FAB"/>
    <w:rsid w:val="00C76BC2"/>
    <w:rsid w:val="00C76E5F"/>
    <w:rsid w:val="00C76F8D"/>
    <w:rsid w:val="00C77B4E"/>
    <w:rsid w:val="00C806A8"/>
    <w:rsid w:val="00C80908"/>
    <w:rsid w:val="00C80EA5"/>
    <w:rsid w:val="00C81165"/>
    <w:rsid w:val="00C81AB5"/>
    <w:rsid w:val="00C82A86"/>
    <w:rsid w:val="00C82F3C"/>
    <w:rsid w:val="00C83760"/>
    <w:rsid w:val="00C84559"/>
    <w:rsid w:val="00C846DE"/>
    <w:rsid w:val="00C8499C"/>
    <w:rsid w:val="00C84A31"/>
    <w:rsid w:val="00C86387"/>
    <w:rsid w:val="00C867A2"/>
    <w:rsid w:val="00C868F2"/>
    <w:rsid w:val="00C868F6"/>
    <w:rsid w:val="00C87A95"/>
    <w:rsid w:val="00C87B8A"/>
    <w:rsid w:val="00C90EDC"/>
    <w:rsid w:val="00C91709"/>
    <w:rsid w:val="00C918B8"/>
    <w:rsid w:val="00C92240"/>
    <w:rsid w:val="00C92591"/>
    <w:rsid w:val="00C926DA"/>
    <w:rsid w:val="00C92B30"/>
    <w:rsid w:val="00C9374B"/>
    <w:rsid w:val="00C9391A"/>
    <w:rsid w:val="00C93A25"/>
    <w:rsid w:val="00C93A2D"/>
    <w:rsid w:val="00C93AC1"/>
    <w:rsid w:val="00C942EA"/>
    <w:rsid w:val="00C9436B"/>
    <w:rsid w:val="00C9454F"/>
    <w:rsid w:val="00C945DC"/>
    <w:rsid w:val="00C94A6A"/>
    <w:rsid w:val="00C94AFE"/>
    <w:rsid w:val="00C95462"/>
    <w:rsid w:val="00C954DD"/>
    <w:rsid w:val="00C95AB3"/>
    <w:rsid w:val="00C96646"/>
    <w:rsid w:val="00C96890"/>
    <w:rsid w:val="00C96BC2"/>
    <w:rsid w:val="00C977FC"/>
    <w:rsid w:val="00C97EB9"/>
    <w:rsid w:val="00CA11A8"/>
    <w:rsid w:val="00CA12D1"/>
    <w:rsid w:val="00CA25EB"/>
    <w:rsid w:val="00CA2CBD"/>
    <w:rsid w:val="00CA3814"/>
    <w:rsid w:val="00CA3B84"/>
    <w:rsid w:val="00CA455A"/>
    <w:rsid w:val="00CA4D07"/>
    <w:rsid w:val="00CA4DD6"/>
    <w:rsid w:val="00CA5029"/>
    <w:rsid w:val="00CA542D"/>
    <w:rsid w:val="00CA562A"/>
    <w:rsid w:val="00CA66DF"/>
    <w:rsid w:val="00CA6BB6"/>
    <w:rsid w:val="00CA7641"/>
    <w:rsid w:val="00CA7C05"/>
    <w:rsid w:val="00CB07D6"/>
    <w:rsid w:val="00CB126F"/>
    <w:rsid w:val="00CB21DB"/>
    <w:rsid w:val="00CB2324"/>
    <w:rsid w:val="00CB2347"/>
    <w:rsid w:val="00CB257D"/>
    <w:rsid w:val="00CB2756"/>
    <w:rsid w:val="00CB2C02"/>
    <w:rsid w:val="00CB3056"/>
    <w:rsid w:val="00CB396E"/>
    <w:rsid w:val="00CB400E"/>
    <w:rsid w:val="00CB496A"/>
    <w:rsid w:val="00CB4BF0"/>
    <w:rsid w:val="00CB4FAD"/>
    <w:rsid w:val="00CB5585"/>
    <w:rsid w:val="00CB5A81"/>
    <w:rsid w:val="00CB5C3C"/>
    <w:rsid w:val="00CB5D96"/>
    <w:rsid w:val="00CB5F91"/>
    <w:rsid w:val="00CB6063"/>
    <w:rsid w:val="00CB656A"/>
    <w:rsid w:val="00CB6626"/>
    <w:rsid w:val="00CB71B2"/>
    <w:rsid w:val="00CB71FB"/>
    <w:rsid w:val="00CB73B5"/>
    <w:rsid w:val="00CC0E0B"/>
    <w:rsid w:val="00CC117C"/>
    <w:rsid w:val="00CC1CAB"/>
    <w:rsid w:val="00CC1E5A"/>
    <w:rsid w:val="00CC221D"/>
    <w:rsid w:val="00CC24E9"/>
    <w:rsid w:val="00CC3117"/>
    <w:rsid w:val="00CC3A2D"/>
    <w:rsid w:val="00CC3BAB"/>
    <w:rsid w:val="00CC4565"/>
    <w:rsid w:val="00CC528A"/>
    <w:rsid w:val="00CC53BE"/>
    <w:rsid w:val="00CC599B"/>
    <w:rsid w:val="00CC5C54"/>
    <w:rsid w:val="00CC5D15"/>
    <w:rsid w:val="00CC5EA2"/>
    <w:rsid w:val="00CC639D"/>
    <w:rsid w:val="00CC685A"/>
    <w:rsid w:val="00CC6A34"/>
    <w:rsid w:val="00CC6C7B"/>
    <w:rsid w:val="00CC742A"/>
    <w:rsid w:val="00CD0152"/>
    <w:rsid w:val="00CD0232"/>
    <w:rsid w:val="00CD069D"/>
    <w:rsid w:val="00CD0C32"/>
    <w:rsid w:val="00CD0D0A"/>
    <w:rsid w:val="00CD0D76"/>
    <w:rsid w:val="00CD0E4F"/>
    <w:rsid w:val="00CD0E9F"/>
    <w:rsid w:val="00CD126A"/>
    <w:rsid w:val="00CD1273"/>
    <w:rsid w:val="00CD1455"/>
    <w:rsid w:val="00CD2DA6"/>
    <w:rsid w:val="00CD36BA"/>
    <w:rsid w:val="00CD3C56"/>
    <w:rsid w:val="00CD41AC"/>
    <w:rsid w:val="00CD46BE"/>
    <w:rsid w:val="00CD5678"/>
    <w:rsid w:val="00CD5B52"/>
    <w:rsid w:val="00CD5E5C"/>
    <w:rsid w:val="00CD5EF9"/>
    <w:rsid w:val="00CD6674"/>
    <w:rsid w:val="00CD68CE"/>
    <w:rsid w:val="00CD6CF3"/>
    <w:rsid w:val="00CD74AB"/>
    <w:rsid w:val="00CD7EBD"/>
    <w:rsid w:val="00CE01B4"/>
    <w:rsid w:val="00CE03B6"/>
    <w:rsid w:val="00CE0492"/>
    <w:rsid w:val="00CE0714"/>
    <w:rsid w:val="00CE078D"/>
    <w:rsid w:val="00CE0EFC"/>
    <w:rsid w:val="00CE24F2"/>
    <w:rsid w:val="00CE2BC6"/>
    <w:rsid w:val="00CE2FA0"/>
    <w:rsid w:val="00CE3737"/>
    <w:rsid w:val="00CE3C7A"/>
    <w:rsid w:val="00CE520E"/>
    <w:rsid w:val="00CE5857"/>
    <w:rsid w:val="00CE627C"/>
    <w:rsid w:val="00CE730B"/>
    <w:rsid w:val="00CE7312"/>
    <w:rsid w:val="00CE7E77"/>
    <w:rsid w:val="00CF0675"/>
    <w:rsid w:val="00CF15EF"/>
    <w:rsid w:val="00CF1887"/>
    <w:rsid w:val="00CF1AC7"/>
    <w:rsid w:val="00CF1C6C"/>
    <w:rsid w:val="00CF2134"/>
    <w:rsid w:val="00CF21FD"/>
    <w:rsid w:val="00CF2212"/>
    <w:rsid w:val="00CF23F3"/>
    <w:rsid w:val="00CF3525"/>
    <w:rsid w:val="00CF3A6E"/>
    <w:rsid w:val="00CF3ACD"/>
    <w:rsid w:val="00CF3F23"/>
    <w:rsid w:val="00CF4254"/>
    <w:rsid w:val="00CF4405"/>
    <w:rsid w:val="00CF51C4"/>
    <w:rsid w:val="00CF6117"/>
    <w:rsid w:val="00CF63B0"/>
    <w:rsid w:val="00CF6435"/>
    <w:rsid w:val="00CF64D3"/>
    <w:rsid w:val="00CF6AFD"/>
    <w:rsid w:val="00CF6B69"/>
    <w:rsid w:val="00CF736C"/>
    <w:rsid w:val="00CF7765"/>
    <w:rsid w:val="00CF7DF6"/>
    <w:rsid w:val="00D007D4"/>
    <w:rsid w:val="00D00BCB"/>
    <w:rsid w:val="00D00E56"/>
    <w:rsid w:val="00D01349"/>
    <w:rsid w:val="00D0146D"/>
    <w:rsid w:val="00D01770"/>
    <w:rsid w:val="00D01888"/>
    <w:rsid w:val="00D01B2B"/>
    <w:rsid w:val="00D01CEE"/>
    <w:rsid w:val="00D01D9F"/>
    <w:rsid w:val="00D01F3C"/>
    <w:rsid w:val="00D02758"/>
    <w:rsid w:val="00D02EF9"/>
    <w:rsid w:val="00D03DCA"/>
    <w:rsid w:val="00D04825"/>
    <w:rsid w:val="00D048B7"/>
    <w:rsid w:val="00D05070"/>
    <w:rsid w:val="00D05B01"/>
    <w:rsid w:val="00D068E3"/>
    <w:rsid w:val="00D06EAE"/>
    <w:rsid w:val="00D07382"/>
    <w:rsid w:val="00D078EB"/>
    <w:rsid w:val="00D07D49"/>
    <w:rsid w:val="00D07E91"/>
    <w:rsid w:val="00D1032C"/>
    <w:rsid w:val="00D108BF"/>
    <w:rsid w:val="00D10E24"/>
    <w:rsid w:val="00D1136E"/>
    <w:rsid w:val="00D117AC"/>
    <w:rsid w:val="00D11910"/>
    <w:rsid w:val="00D12ABE"/>
    <w:rsid w:val="00D12AC7"/>
    <w:rsid w:val="00D12BBF"/>
    <w:rsid w:val="00D12D03"/>
    <w:rsid w:val="00D12E46"/>
    <w:rsid w:val="00D1327D"/>
    <w:rsid w:val="00D13359"/>
    <w:rsid w:val="00D13941"/>
    <w:rsid w:val="00D13CBB"/>
    <w:rsid w:val="00D13CC3"/>
    <w:rsid w:val="00D13D4E"/>
    <w:rsid w:val="00D141BC"/>
    <w:rsid w:val="00D14BA5"/>
    <w:rsid w:val="00D14E93"/>
    <w:rsid w:val="00D153B6"/>
    <w:rsid w:val="00D1544D"/>
    <w:rsid w:val="00D15BE7"/>
    <w:rsid w:val="00D15E65"/>
    <w:rsid w:val="00D16ACC"/>
    <w:rsid w:val="00D16F82"/>
    <w:rsid w:val="00D16FE6"/>
    <w:rsid w:val="00D170F8"/>
    <w:rsid w:val="00D17153"/>
    <w:rsid w:val="00D1741C"/>
    <w:rsid w:val="00D175BB"/>
    <w:rsid w:val="00D20115"/>
    <w:rsid w:val="00D20963"/>
    <w:rsid w:val="00D21476"/>
    <w:rsid w:val="00D2177F"/>
    <w:rsid w:val="00D21B24"/>
    <w:rsid w:val="00D21D0D"/>
    <w:rsid w:val="00D21DA8"/>
    <w:rsid w:val="00D22DFA"/>
    <w:rsid w:val="00D241FE"/>
    <w:rsid w:val="00D2458D"/>
    <w:rsid w:val="00D245E3"/>
    <w:rsid w:val="00D24D37"/>
    <w:rsid w:val="00D24E85"/>
    <w:rsid w:val="00D25560"/>
    <w:rsid w:val="00D2597C"/>
    <w:rsid w:val="00D25B42"/>
    <w:rsid w:val="00D25F7B"/>
    <w:rsid w:val="00D260D1"/>
    <w:rsid w:val="00D26A07"/>
    <w:rsid w:val="00D26CED"/>
    <w:rsid w:val="00D26F6A"/>
    <w:rsid w:val="00D27677"/>
    <w:rsid w:val="00D27CA7"/>
    <w:rsid w:val="00D30234"/>
    <w:rsid w:val="00D30EA4"/>
    <w:rsid w:val="00D31928"/>
    <w:rsid w:val="00D31B8F"/>
    <w:rsid w:val="00D31BE0"/>
    <w:rsid w:val="00D324E2"/>
    <w:rsid w:val="00D32927"/>
    <w:rsid w:val="00D33441"/>
    <w:rsid w:val="00D33DAC"/>
    <w:rsid w:val="00D34C0F"/>
    <w:rsid w:val="00D34D4B"/>
    <w:rsid w:val="00D35002"/>
    <w:rsid w:val="00D3517C"/>
    <w:rsid w:val="00D35E83"/>
    <w:rsid w:val="00D36ADF"/>
    <w:rsid w:val="00D37158"/>
    <w:rsid w:val="00D37304"/>
    <w:rsid w:val="00D37774"/>
    <w:rsid w:val="00D3790C"/>
    <w:rsid w:val="00D37985"/>
    <w:rsid w:val="00D37C36"/>
    <w:rsid w:val="00D405A9"/>
    <w:rsid w:val="00D40B3D"/>
    <w:rsid w:val="00D41399"/>
    <w:rsid w:val="00D413CB"/>
    <w:rsid w:val="00D41EF9"/>
    <w:rsid w:val="00D420DC"/>
    <w:rsid w:val="00D42877"/>
    <w:rsid w:val="00D42CAF"/>
    <w:rsid w:val="00D42E7B"/>
    <w:rsid w:val="00D4350D"/>
    <w:rsid w:val="00D4354A"/>
    <w:rsid w:val="00D43913"/>
    <w:rsid w:val="00D43A30"/>
    <w:rsid w:val="00D43F2D"/>
    <w:rsid w:val="00D442C8"/>
    <w:rsid w:val="00D44E97"/>
    <w:rsid w:val="00D45257"/>
    <w:rsid w:val="00D45363"/>
    <w:rsid w:val="00D4543D"/>
    <w:rsid w:val="00D45D27"/>
    <w:rsid w:val="00D45DE4"/>
    <w:rsid w:val="00D464FC"/>
    <w:rsid w:val="00D4665F"/>
    <w:rsid w:val="00D46EA2"/>
    <w:rsid w:val="00D50B3C"/>
    <w:rsid w:val="00D5175F"/>
    <w:rsid w:val="00D51859"/>
    <w:rsid w:val="00D518B0"/>
    <w:rsid w:val="00D51B95"/>
    <w:rsid w:val="00D51CA1"/>
    <w:rsid w:val="00D53A51"/>
    <w:rsid w:val="00D5419A"/>
    <w:rsid w:val="00D5424F"/>
    <w:rsid w:val="00D5429D"/>
    <w:rsid w:val="00D5448C"/>
    <w:rsid w:val="00D54860"/>
    <w:rsid w:val="00D54D5C"/>
    <w:rsid w:val="00D5514E"/>
    <w:rsid w:val="00D55529"/>
    <w:rsid w:val="00D55AC0"/>
    <w:rsid w:val="00D56860"/>
    <w:rsid w:val="00D56963"/>
    <w:rsid w:val="00D56C59"/>
    <w:rsid w:val="00D57225"/>
    <w:rsid w:val="00D6038F"/>
    <w:rsid w:val="00D608BD"/>
    <w:rsid w:val="00D60AD7"/>
    <w:rsid w:val="00D612F8"/>
    <w:rsid w:val="00D6164E"/>
    <w:rsid w:val="00D620C2"/>
    <w:rsid w:val="00D6281F"/>
    <w:rsid w:val="00D63EC6"/>
    <w:rsid w:val="00D64503"/>
    <w:rsid w:val="00D64D94"/>
    <w:rsid w:val="00D65377"/>
    <w:rsid w:val="00D65471"/>
    <w:rsid w:val="00D65717"/>
    <w:rsid w:val="00D6655E"/>
    <w:rsid w:val="00D6685F"/>
    <w:rsid w:val="00D66B6B"/>
    <w:rsid w:val="00D66D25"/>
    <w:rsid w:val="00D674B8"/>
    <w:rsid w:val="00D678BE"/>
    <w:rsid w:val="00D700D8"/>
    <w:rsid w:val="00D70537"/>
    <w:rsid w:val="00D706A3"/>
    <w:rsid w:val="00D708DE"/>
    <w:rsid w:val="00D70AB1"/>
    <w:rsid w:val="00D70C13"/>
    <w:rsid w:val="00D714AB"/>
    <w:rsid w:val="00D71CA3"/>
    <w:rsid w:val="00D72086"/>
    <w:rsid w:val="00D72AC5"/>
    <w:rsid w:val="00D72CC4"/>
    <w:rsid w:val="00D72D72"/>
    <w:rsid w:val="00D73206"/>
    <w:rsid w:val="00D73844"/>
    <w:rsid w:val="00D739F5"/>
    <w:rsid w:val="00D73F7F"/>
    <w:rsid w:val="00D742A4"/>
    <w:rsid w:val="00D745EA"/>
    <w:rsid w:val="00D74BEA"/>
    <w:rsid w:val="00D75177"/>
    <w:rsid w:val="00D757E8"/>
    <w:rsid w:val="00D75E32"/>
    <w:rsid w:val="00D75E61"/>
    <w:rsid w:val="00D76365"/>
    <w:rsid w:val="00D769EF"/>
    <w:rsid w:val="00D76C93"/>
    <w:rsid w:val="00D77264"/>
    <w:rsid w:val="00D77678"/>
    <w:rsid w:val="00D777F5"/>
    <w:rsid w:val="00D77DEB"/>
    <w:rsid w:val="00D8014C"/>
    <w:rsid w:val="00D81038"/>
    <w:rsid w:val="00D810EE"/>
    <w:rsid w:val="00D81370"/>
    <w:rsid w:val="00D81621"/>
    <w:rsid w:val="00D81793"/>
    <w:rsid w:val="00D81F12"/>
    <w:rsid w:val="00D81F6D"/>
    <w:rsid w:val="00D827BA"/>
    <w:rsid w:val="00D833FD"/>
    <w:rsid w:val="00D83E33"/>
    <w:rsid w:val="00D84094"/>
    <w:rsid w:val="00D8411E"/>
    <w:rsid w:val="00D848F9"/>
    <w:rsid w:val="00D84A8A"/>
    <w:rsid w:val="00D84FD9"/>
    <w:rsid w:val="00D85112"/>
    <w:rsid w:val="00D85A4E"/>
    <w:rsid w:val="00D85EA9"/>
    <w:rsid w:val="00D86340"/>
    <w:rsid w:val="00D8660F"/>
    <w:rsid w:val="00D868F8"/>
    <w:rsid w:val="00D86A0F"/>
    <w:rsid w:val="00D86D9F"/>
    <w:rsid w:val="00D86F2B"/>
    <w:rsid w:val="00D86FA1"/>
    <w:rsid w:val="00D871FA"/>
    <w:rsid w:val="00D90206"/>
    <w:rsid w:val="00D902D0"/>
    <w:rsid w:val="00D90F47"/>
    <w:rsid w:val="00D92031"/>
    <w:rsid w:val="00D9207F"/>
    <w:rsid w:val="00D9277A"/>
    <w:rsid w:val="00D92DF3"/>
    <w:rsid w:val="00D93AC4"/>
    <w:rsid w:val="00D9460F"/>
    <w:rsid w:val="00D94B0B"/>
    <w:rsid w:val="00D94CED"/>
    <w:rsid w:val="00D95840"/>
    <w:rsid w:val="00D95ABF"/>
    <w:rsid w:val="00D962C0"/>
    <w:rsid w:val="00D9693C"/>
    <w:rsid w:val="00D96BD2"/>
    <w:rsid w:val="00D96C78"/>
    <w:rsid w:val="00DA0901"/>
    <w:rsid w:val="00DA0EB4"/>
    <w:rsid w:val="00DA1678"/>
    <w:rsid w:val="00DA1705"/>
    <w:rsid w:val="00DA17C4"/>
    <w:rsid w:val="00DA1865"/>
    <w:rsid w:val="00DA1985"/>
    <w:rsid w:val="00DA1D4B"/>
    <w:rsid w:val="00DA28DC"/>
    <w:rsid w:val="00DA2A06"/>
    <w:rsid w:val="00DA2A49"/>
    <w:rsid w:val="00DA31F6"/>
    <w:rsid w:val="00DA3DB1"/>
    <w:rsid w:val="00DA3E1B"/>
    <w:rsid w:val="00DA41A5"/>
    <w:rsid w:val="00DA464D"/>
    <w:rsid w:val="00DA4B5A"/>
    <w:rsid w:val="00DA5F55"/>
    <w:rsid w:val="00DA6669"/>
    <w:rsid w:val="00DA6BE1"/>
    <w:rsid w:val="00DA729D"/>
    <w:rsid w:val="00DA736B"/>
    <w:rsid w:val="00DA7742"/>
    <w:rsid w:val="00DA7F62"/>
    <w:rsid w:val="00DB090F"/>
    <w:rsid w:val="00DB0E75"/>
    <w:rsid w:val="00DB1346"/>
    <w:rsid w:val="00DB16C4"/>
    <w:rsid w:val="00DB1D1F"/>
    <w:rsid w:val="00DB220F"/>
    <w:rsid w:val="00DB27BD"/>
    <w:rsid w:val="00DB27CD"/>
    <w:rsid w:val="00DB316D"/>
    <w:rsid w:val="00DB3543"/>
    <w:rsid w:val="00DB3A53"/>
    <w:rsid w:val="00DB4140"/>
    <w:rsid w:val="00DB419F"/>
    <w:rsid w:val="00DB478B"/>
    <w:rsid w:val="00DB4CFA"/>
    <w:rsid w:val="00DB4F0F"/>
    <w:rsid w:val="00DB5409"/>
    <w:rsid w:val="00DB56D5"/>
    <w:rsid w:val="00DB5F4E"/>
    <w:rsid w:val="00DB5FE5"/>
    <w:rsid w:val="00DB64FE"/>
    <w:rsid w:val="00DB665A"/>
    <w:rsid w:val="00DB7000"/>
    <w:rsid w:val="00DB7629"/>
    <w:rsid w:val="00DC0F33"/>
    <w:rsid w:val="00DC1173"/>
    <w:rsid w:val="00DC12B6"/>
    <w:rsid w:val="00DC1310"/>
    <w:rsid w:val="00DC145C"/>
    <w:rsid w:val="00DC18E0"/>
    <w:rsid w:val="00DC2C33"/>
    <w:rsid w:val="00DC3217"/>
    <w:rsid w:val="00DC3248"/>
    <w:rsid w:val="00DC3BB7"/>
    <w:rsid w:val="00DC3F43"/>
    <w:rsid w:val="00DC46AB"/>
    <w:rsid w:val="00DC4DBD"/>
    <w:rsid w:val="00DC5658"/>
    <w:rsid w:val="00DC5F9D"/>
    <w:rsid w:val="00DC5FA8"/>
    <w:rsid w:val="00DC6099"/>
    <w:rsid w:val="00DC63A8"/>
    <w:rsid w:val="00DC6950"/>
    <w:rsid w:val="00DC69C5"/>
    <w:rsid w:val="00DC7529"/>
    <w:rsid w:val="00DD1C50"/>
    <w:rsid w:val="00DD2170"/>
    <w:rsid w:val="00DD2758"/>
    <w:rsid w:val="00DD2C90"/>
    <w:rsid w:val="00DD3A5B"/>
    <w:rsid w:val="00DD3CB6"/>
    <w:rsid w:val="00DD4243"/>
    <w:rsid w:val="00DD4336"/>
    <w:rsid w:val="00DD439C"/>
    <w:rsid w:val="00DD44A6"/>
    <w:rsid w:val="00DD4C68"/>
    <w:rsid w:val="00DD4DB6"/>
    <w:rsid w:val="00DD57B3"/>
    <w:rsid w:val="00DD5AA9"/>
    <w:rsid w:val="00DD6878"/>
    <w:rsid w:val="00DD68C0"/>
    <w:rsid w:val="00DD72BA"/>
    <w:rsid w:val="00DE0E2C"/>
    <w:rsid w:val="00DE0EAB"/>
    <w:rsid w:val="00DE17AB"/>
    <w:rsid w:val="00DE2AB6"/>
    <w:rsid w:val="00DE2D0C"/>
    <w:rsid w:val="00DE33FA"/>
    <w:rsid w:val="00DE38BB"/>
    <w:rsid w:val="00DE3BCD"/>
    <w:rsid w:val="00DE3D24"/>
    <w:rsid w:val="00DE3D4E"/>
    <w:rsid w:val="00DE452A"/>
    <w:rsid w:val="00DE4B4C"/>
    <w:rsid w:val="00DE4EC9"/>
    <w:rsid w:val="00DE6228"/>
    <w:rsid w:val="00DE6F11"/>
    <w:rsid w:val="00DE7BE5"/>
    <w:rsid w:val="00DE7C8A"/>
    <w:rsid w:val="00DE7EA0"/>
    <w:rsid w:val="00DF0241"/>
    <w:rsid w:val="00DF0943"/>
    <w:rsid w:val="00DF11B9"/>
    <w:rsid w:val="00DF2822"/>
    <w:rsid w:val="00DF28C0"/>
    <w:rsid w:val="00DF2D56"/>
    <w:rsid w:val="00DF30B2"/>
    <w:rsid w:val="00DF31EB"/>
    <w:rsid w:val="00DF3373"/>
    <w:rsid w:val="00DF34C9"/>
    <w:rsid w:val="00DF387B"/>
    <w:rsid w:val="00DF49FF"/>
    <w:rsid w:val="00DF4CC5"/>
    <w:rsid w:val="00DF5565"/>
    <w:rsid w:val="00DF5AC2"/>
    <w:rsid w:val="00DF6140"/>
    <w:rsid w:val="00DF6D03"/>
    <w:rsid w:val="00E00D3C"/>
    <w:rsid w:val="00E00E9E"/>
    <w:rsid w:val="00E00F76"/>
    <w:rsid w:val="00E01279"/>
    <w:rsid w:val="00E0192E"/>
    <w:rsid w:val="00E019BD"/>
    <w:rsid w:val="00E01D75"/>
    <w:rsid w:val="00E0205B"/>
    <w:rsid w:val="00E022E2"/>
    <w:rsid w:val="00E02582"/>
    <w:rsid w:val="00E02E10"/>
    <w:rsid w:val="00E0319E"/>
    <w:rsid w:val="00E037EC"/>
    <w:rsid w:val="00E03DF6"/>
    <w:rsid w:val="00E04ACE"/>
    <w:rsid w:val="00E05674"/>
    <w:rsid w:val="00E05884"/>
    <w:rsid w:val="00E05E88"/>
    <w:rsid w:val="00E05F8E"/>
    <w:rsid w:val="00E0601F"/>
    <w:rsid w:val="00E063E7"/>
    <w:rsid w:val="00E06861"/>
    <w:rsid w:val="00E07651"/>
    <w:rsid w:val="00E0767A"/>
    <w:rsid w:val="00E07747"/>
    <w:rsid w:val="00E1013A"/>
    <w:rsid w:val="00E10597"/>
    <w:rsid w:val="00E10806"/>
    <w:rsid w:val="00E10FCB"/>
    <w:rsid w:val="00E114F5"/>
    <w:rsid w:val="00E12944"/>
    <w:rsid w:val="00E12C40"/>
    <w:rsid w:val="00E13850"/>
    <w:rsid w:val="00E13D9A"/>
    <w:rsid w:val="00E13EAD"/>
    <w:rsid w:val="00E14004"/>
    <w:rsid w:val="00E1455B"/>
    <w:rsid w:val="00E15016"/>
    <w:rsid w:val="00E15021"/>
    <w:rsid w:val="00E15C8A"/>
    <w:rsid w:val="00E16043"/>
    <w:rsid w:val="00E176BB"/>
    <w:rsid w:val="00E17D8B"/>
    <w:rsid w:val="00E17E2A"/>
    <w:rsid w:val="00E2039C"/>
    <w:rsid w:val="00E206E7"/>
    <w:rsid w:val="00E22C40"/>
    <w:rsid w:val="00E22E7D"/>
    <w:rsid w:val="00E2307E"/>
    <w:rsid w:val="00E232BD"/>
    <w:rsid w:val="00E23570"/>
    <w:rsid w:val="00E2379F"/>
    <w:rsid w:val="00E23879"/>
    <w:rsid w:val="00E239BD"/>
    <w:rsid w:val="00E23DD2"/>
    <w:rsid w:val="00E24649"/>
    <w:rsid w:val="00E248EA"/>
    <w:rsid w:val="00E25309"/>
    <w:rsid w:val="00E25633"/>
    <w:rsid w:val="00E2649C"/>
    <w:rsid w:val="00E2687F"/>
    <w:rsid w:val="00E270BA"/>
    <w:rsid w:val="00E270DC"/>
    <w:rsid w:val="00E276F9"/>
    <w:rsid w:val="00E27A0C"/>
    <w:rsid w:val="00E27E2F"/>
    <w:rsid w:val="00E3000F"/>
    <w:rsid w:val="00E30178"/>
    <w:rsid w:val="00E3057A"/>
    <w:rsid w:val="00E30722"/>
    <w:rsid w:val="00E30986"/>
    <w:rsid w:val="00E30C3A"/>
    <w:rsid w:val="00E31DA8"/>
    <w:rsid w:val="00E327A7"/>
    <w:rsid w:val="00E32850"/>
    <w:rsid w:val="00E32913"/>
    <w:rsid w:val="00E331C4"/>
    <w:rsid w:val="00E33292"/>
    <w:rsid w:val="00E3347F"/>
    <w:rsid w:val="00E34277"/>
    <w:rsid w:val="00E34341"/>
    <w:rsid w:val="00E34A3B"/>
    <w:rsid w:val="00E354E4"/>
    <w:rsid w:val="00E355AA"/>
    <w:rsid w:val="00E35939"/>
    <w:rsid w:val="00E35A96"/>
    <w:rsid w:val="00E36002"/>
    <w:rsid w:val="00E36D74"/>
    <w:rsid w:val="00E37293"/>
    <w:rsid w:val="00E37DDF"/>
    <w:rsid w:val="00E403B8"/>
    <w:rsid w:val="00E40618"/>
    <w:rsid w:val="00E41145"/>
    <w:rsid w:val="00E41390"/>
    <w:rsid w:val="00E4170B"/>
    <w:rsid w:val="00E4175D"/>
    <w:rsid w:val="00E41881"/>
    <w:rsid w:val="00E41A11"/>
    <w:rsid w:val="00E41EE1"/>
    <w:rsid w:val="00E41EF5"/>
    <w:rsid w:val="00E4247C"/>
    <w:rsid w:val="00E424D6"/>
    <w:rsid w:val="00E42554"/>
    <w:rsid w:val="00E42620"/>
    <w:rsid w:val="00E42E5D"/>
    <w:rsid w:val="00E43444"/>
    <w:rsid w:val="00E4359B"/>
    <w:rsid w:val="00E43BD7"/>
    <w:rsid w:val="00E440AC"/>
    <w:rsid w:val="00E4424F"/>
    <w:rsid w:val="00E445B8"/>
    <w:rsid w:val="00E44600"/>
    <w:rsid w:val="00E452FE"/>
    <w:rsid w:val="00E46184"/>
    <w:rsid w:val="00E472D9"/>
    <w:rsid w:val="00E50686"/>
    <w:rsid w:val="00E50878"/>
    <w:rsid w:val="00E50C05"/>
    <w:rsid w:val="00E51291"/>
    <w:rsid w:val="00E512DB"/>
    <w:rsid w:val="00E512EB"/>
    <w:rsid w:val="00E51C12"/>
    <w:rsid w:val="00E51C52"/>
    <w:rsid w:val="00E521BA"/>
    <w:rsid w:val="00E522F6"/>
    <w:rsid w:val="00E52579"/>
    <w:rsid w:val="00E527C8"/>
    <w:rsid w:val="00E534E9"/>
    <w:rsid w:val="00E544B0"/>
    <w:rsid w:val="00E54993"/>
    <w:rsid w:val="00E54A14"/>
    <w:rsid w:val="00E54D5F"/>
    <w:rsid w:val="00E54E31"/>
    <w:rsid w:val="00E55129"/>
    <w:rsid w:val="00E5554D"/>
    <w:rsid w:val="00E562FD"/>
    <w:rsid w:val="00E56568"/>
    <w:rsid w:val="00E56FB7"/>
    <w:rsid w:val="00E57083"/>
    <w:rsid w:val="00E5787F"/>
    <w:rsid w:val="00E57D51"/>
    <w:rsid w:val="00E60047"/>
    <w:rsid w:val="00E60119"/>
    <w:rsid w:val="00E61DFB"/>
    <w:rsid w:val="00E623CF"/>
    <w:rsid w:val="00E625A9"/>
    <w:rsid w:val="00E63846"/>
    <w:rsid w:val="00E638DD"/>
    <w:rsid w:val="00E63E25"/>
    <w:rsid w:val="00E63F2E"/>
    <w:rsid w:val="00E644E5"/>
    <w:rsid w:val="00E64581"/>
    <w:rsid w:val="00E64DC6"/>
    <w:rsid w:val="00E64F92"/>
    <w:rsid w:val="00E6505D"/>
    <w:rsid w:val="00E6528C"/>
    <w:rsid w:val="00E65D4B"/>
    <w:rsid w:val="00E660D3"/>
    <w:rsid w:val="00E66AB4"/>
    <w:rsid w:val="00E66F98"/>
    <w:rsid w:val="00E6781E"/>
    <w:rsid w:val="00E67963"/>
    <w:rsid w:val="00E67C1E"/>
    <w:rsid w:val="00E70179"/>
    <w:rsid w:val="00E70B7F"/>
    <w:rsid w:val="00E71602"/>
    <w:rsid w:val="00E7224E"/>
    <w:rsid w:val="00E724F3"/>
    <w:rsid w:val="00E72FA2"/>
    <w:rsid w:val="00E7334E"/>
    <w:rsid w:val="00E7348B"/>
    <w:rsid w:val="00E73962"/>
    <w:rsid w:val="00E739CC"/>
    <w:rsid w:val="00E73CEE"/>
    <w:rsid w:val="00E74654"/>
    <w:rsid w:val="00E74DE3"/>
    <w:rsid w:val="00E751B5"/>
    <w:rsid w:val="00E76886"/>
    <w:rsid w:val="00E77324"/>
    <w:rsid w:val="00E77523"/>
    <w:rsid w:val="00E77574"/>
    <w:rsid w:val="00E77951"/>
    <w:rsid w:val="00E80487"/>
    <w:rsid w:val="00E8050D"/>
    <w:rsid w:val="00E816F6"/>
    <w:rsid w:val="00E81A9C"/>
    <w:rsid w:val="00E81D0F"/>
    <w:rsid w:val="00E81DD9"/>
    <w:rsid w:val="00E81F57"/>
    <w:rsid w:val="00E82527"/>
    <w:rsid w:val="00E8256A"/>
    <w:rsid w:val="00E8283A"/>
    <w:rsid w:val="00E82DED"/>
    <w:rsid w:val="00E8388D"/>
    <w:rsid w:val="00E844C0"/>
    <w:rsid w:val="00E84748"/>
    <w:rsid w:val="00E8494C"/>
    <w:rsid w:val="00E84E68"/>
    <w:rsid w:val="00E857BB"/>
    <w:rsid w:val="00E857DE"/>
    <w:rsid w:val="00E859C9"/>
    <w:rsid w:val="00E85CB5"/>
    <w:rsid w:val="00E85FE5"/>
    <w:rsid w:val="00E861B4"/>
    <w:rsid w:val="00E86670"/>
    <w:rsid w:val="00E86719"/>
    <w:rsid w:val="00E869C1"/>
    <w:rsid w:val="00E86D0C"/>
    <w:rsid w:val="00E87D51"/>
    <w:rsid w:val="00E87EDA"/>
    <w:rsid w:val="00E901A0"/>
    <w:rsid w:val="00E905CA"/>
    <w:rsid w:val="00E9091C"/>
    <w:rsid w:val="00E90E8A"/>
    <w:rsid w:val="00E90EF4"/>
    <w:rsid w:val="00E912E2"/>
    <w:rsid w:val="00E91522"/>
    <w:rsid w:val="00E91AF2"/>
    <w:rsid w:val="00E91E2D"/>
    <w:rsid w:val="00E92493"/>
    <w:rsid w:val="00E93038"/>
    <w:rsid w:val="00E93367"/>
    <w:rsid w:val="00E93720"/>
    <w:rsid w:val="00E941EE"/>
    <w:rsid w:val="00E9463A"/>
    <w:rsid w:val="00E94720"/>
    <w:rsid w:val="00E94CE6"/>
    <w:rsid w:val="00E94DEA"/>
    <w:rsid w:val="00E95896"/>
    <w:rsid w:val="00E958BD"/>
    <w:rsid w:val="00E95A6A"/>
    <w:rsid w:val="00E95DE6"/>
    <w:rsid w:val="00E964FA"/>
    <w:rsid w:val="00E97142"/>
    <w:rsid w:val="00E974DA"/>
    <w:rsid w:val="00E97E91"/>
    <w:rsid w:val="00E97F83"/>
    <w:rsid w:val="00EA01D8"/>
    <w:rsid w:val="00EA0279"/>
    <w:rsid w:val="00EA04EE"/>
    <w:rsid w:val="00EA07C0"/>
    <w:rsid w:val="00EA0A8C"/>
    <w:rsid w:val="00EA10C8"/>
    <w:rsid w:val="00EA1426"/>
    <w:rsid w:val="00EA200B"/>
    <w:rsid w:val="00EA2BC3"/>
    <w:rsid w:val="00EA2BCA"/>
    <w:rsid w:val="00EA378E"/>
    <w:rsid w:val="00EA3B2E"/>
    <w:rsid w:val="00EA4C28"/>
    <w:rsid w:val="00EA5692"/>
    <w:rsid w:val="00EA5D75"/>
    <w:rsid w:val="00EA5FE0"/>
    <w:rsid w:val="00EA66B0"/>
    <w:rsid w:val="00EA74DD"/>
    <w:rsid w:val="00EB0705"/>
    <w:rsid w:val="00EB24B7"/>
    <w:rsid w:val="00EB2556"/>
    <w:rsid w:val="00EB294E"/>
    <w:rsid w:val="00EB2B02"/>
    <w:rsid w:val="00EB33DB"/>
    <w:rsid w:val="00EB3757"/>
    <w:rsid w:val="00EB4879"/>
    <w:rsid w:val="00EB54D6"/>
    <w:rsid w:val="00EB57FE"/>
    <w:rsid w:val="00EB5856"/>
    <w:rsid w:val="00EB5BF0"/>
    <w:rsid w:val="00EB6009"/>
    <w:rsid w:val="00EB63A4"/>
    <w:rsid w:val="00EB6C47"/>
    <w:rsid w:val="00EB7527"/>
    <w:rsid w:val="00EB7616"/>
    <w:rsid w:val="00EB7867"/>
    <w:rsid w:val="00EC0AD4"/>
    <w:rsid w:val="00EC0BE1"/>
    <w:rsid w:val="00EC1686"/>
    <w:rsid w:val="00EC1688"/>
    <w:rsid w:val="00EC1BEE"/>
    <w:rsid w:val="00EC272E"/>
    <w:rsid w:val="00EC2D38"/>
    <w:rsid w:val="00EC3086"/>
    <w:rsid w:val="00EC3782"/>
    <w:rsid w:val="00EC3A26"/>
    <w:rsid w:val="00EC3A87"/>
    <w:rsid w:val="00EC3BDB"/>
    <w:rsid w:val="00EC3E71"/>
    <w:rsid w:val="00EC4153"/>
    <w:rsid w:val="00EC41BE"/>
    <w:rsid w:val="00EC4239"/>
    <w:rsid w:val="00EC4A74"/>
    <w:rsid w:val="00EC4EA9"/>
    <w:rsid w:val="00EC543A"/>
    <w:rsid w:val="00EC5DCB"/>
    <w:rsid w:val="00EC66D3"/>
    <w:rsid w:val="00EC6985"/>
    <w:rsid w:val="00EC7436"/>
    <w:rsid w:val="00EC7522"/>
    <w:rsid w:val="00EC752C"/>
    <w:rsid w:val="00EC7C5E"/>
    <w:rsid w:val="00ED017D"/>
    <w:rsid w:val="00ED2489"/>
    <w:rsid w:val="00ED27DA"/>
    <w:rsid w:val="00ED2803"/>
    <w:rsid w:val="00ED29EF"/>
    <w:rsid w:val="00ED2A6C"/>
    <w:rsid w:val="00ED2B7C"/>
    <w:rsid w:val="00ED2CDF"/>
    <w:rsid w:val="00ED3012"/>
    <w:rsid w:val="00ED36DF"/>
    <w:rsid w:val="00ED44A2"/>
    <w:rsid w:val="00ED4542"/>
    <w:rsid w:val="00ED46EB"/>
    <w:rsid w:val="00ED50F3"/>
    <w:rsid w:val="00ED5260"/>
    <w:rsid w:val="00ED589B"/>
    <w:rsid w:val="00ED6481"/>
    <w:rsid w:val="00ED6679"/>
    <w:rsid w:val="00ED67BE"/>
    <w:rsid w:val="00ED67EF"/>
    <w:rsid w:val="00ED7037"/>
    <w:rsid w:val="00ED7723"/>
    <w:rsid w:val="00EE041F"/>
    <w:rsid w:val="00EE0534"/>
    <w:rsid w:val="00EE05F9"/>
    <w:rsid w:val="00EE092F"/>
    <w:rsid w:val="00EE1414"/>
    <w:rsid w:val="00EE1717"/>
    <w:rsid w:val="00EE190F"/>
    <w:rsid w:val="00EE2111"/>
    <w:rsid w:val="00EE22BA"/>
    <w:rsid w:val="00EE2383"/>
    <w:rsid w:val="00EE2B21"/>
    <w:rsid w:val="00EE2CCE"/>
    <w:rsid w:val="00EE3B72"/>
    <w:rsid w:val="00EE3BC3"/>
    <w:rsid w:val="00EE3E59"/>
    <w:rsid w:val="00EE4BEC"/>
    <w:rsid w:val="00EE57AA"/>
    <w:rsid w:val="00EE7F43"/>
    <w:rsid w:val="00EF05AD"/>
    <w:rsid w:val="00EF19D0"/>
    <w:rsid w:val="00EF1F3D"/>
    <w:rsid w:val="00EF1FD3"/>
    <w:rsid w:val="00EF21FE"/>
    <w:rsid w:val="00EF293A"/>
    <w:rsid w:val="00EF2AD4"/>
    <w:rsid w:val="00EF48F3"/>
    <w:rsid w:val="00EF4C72"/>
    <w:rsid w:val="00EF4C74"/>
    <w:rsid w:val="00EF4F07"/>
    <w:rsid w:val="00EF5099"/>
    <w:rsid w:val="00EF5281"/>
    <w:rsid w:val="00EF54E9"/>
    <w:rsid w:val="00EF5709"/>
    <w:rsid w:val="00EF5A0F"/>
    <w:rsid w:val="00EF5F4A"/>
    <w:rsid w:val="00EF6417"/>
    <w:rsid w:val="00EF643F"/>
    <w:rsid w:val="00EF65B8"/>
    <w:rsid w:val="00EF66DC"/>
    <w:rsid w:val="00EF67D7"/>
    <w:rsid w:val="00EF6F8E"/>
    <w:rsid w:val="00EF6FA2"/>
    <w:rsid w:val="00F0044F"/>
    <w:rsid w:val="00F00F7F"/>
    <w:rsid w:val="00F017F0"/>
    <w:rsid w:val="00F0282D"/>
    <w:rsid w:val="00F0286E"/>
    <w:rsid w:val="00F029B4"/>
    <w:rsid w:val="00F02BA0"/>
    <w:rsid w:val="00F0310C"/>
    <w:rsid w:val="00F03113"/>
    <w:rsid w:val="00F034EB"/>
    <w:rsid w:val="00F03857"/>
    <w:rsid w:val="00F03D0E"/>
    <w:rsid w:val="00F03E83"/>
    <w:rsid w:val="00F04200"/>
    <w:rsid w:val="00F0441C"/>
    <w:rsid w:val="00F049F5"/>
    <w:rsid w:val="00F05146"/>
    <w:rsid w:val="00F055CC"/>
    <w:rsid w:val="00F0609F"/>
    <w:rsid w:val="00F0615F"/>
    <w:rsid w:val="00F067E4"/>
    <w:rsid w:val="00F06ABA"/>
    <w:rsid w:val="00F06B64"/>
    <w:rsid w:val="00F06F00"/>
    <w:rsid w:val="00F0703A"/>
    <w:rsid w:val="00F072B5"/>
    <w:rsid w:val="00F079CE"/>
    <w:rsid w:val="00F103E5"/>
    <w:rsid w:val="00F1082D"/>
    <w:rsid w:val="00F10D64"/>
    <w:rsid w:val="00F110E2"/>
    <w:rsid w:val="00F11277"/>
    <w:rsid w:val="00F12301"/>
    <w:rsid w:val="00F123E2"/>
    <w:rsid w:val="00F1349B"/>
    <w:rsid w:val="00F135DA"/>
    <w:rsid w:val="00F13E89"/>
    <w:rsid w:val="00F13E8A"/>
    <w:rsid w:val="00F142EB"/>
    <w:rsid w:val="00F145E4"/>
    <w:rsid w:val="00F14DEB"/>
    <w:rsid w:val="00F14E62"/>
    <w:rsid w:val="00F15125"/>
    <w:rsid w:val="00F1575F"/>
    <w:rsid w:val="00F15C6D"/>
    <w:rsid w:val="00F171FB"/>
    <w:rsid w:val="00F2003F"/>
    <w:rsid w:val="00F2062D"/>
    <w:rsid w:val="00F20782"/>
    <w:rsid w:val="00F212F5"/>
    <w:rsid w:val="00F21594"/>
    <w:rsid w:val="00F219DF"/>
    <w:rsid w:val="00F22A9C"/>
    <w:rsid w:val="00F2307E"/>
    <w:rsid w:val="00F23BAC"/>
    <w:rsid w:val="00F23FFA"/>
    <w:rsid w:val="00F24CF5"/>
    <w:rsid w:val="00F24FDA"/>
    <w:rsid w:val="00F252C9"/>
    <w:rsid w:val="00F25522"/>
    <w:rsid w:val="00F2554A"/>
    <w:rsid w:val="00F25868"/>
    <w:rsid w:val="00F25BD7"/>
    <w:rsid w:val="00F25C18"/>
    <w:rsid w:val="00F25E47"/>
    <w:rsid w:val="00F2603D"/>
    <w:rsid w:val="00F262DB"/>
    <w:rsid w:val="00F2647A"/>
    <w:rsid w:val="00F27035"/>
    <w:rsid w:val="00F276B8"/>
    <w:rsid w:val="00F27A92"/>
    <w:rsid w:val="00F27EA5"/>
    <w:rsid w:val="00F3015F"/>
    <w:rsid w:val="00F3072B"/>
    <w:rsid w:val="00F307F6"/>
    <w:rsid w:val="00F30F28"/>
    <w:rsid w:val="00F3139D"/>
    <w:rsid w:val="00F31894"/>
    <w:rsid w:val="00F318E0"/>
    <w:rsid w:val="00F320CE"/>
    <w:rsid w:val="00F325D4"/>
    <w:rsid w:val="00F32C12"/>
    <w:rsid w:val="00F3324E"/>
    <w:rsid w:val="00F3363B"/>
    <w:rsid w:val="00F33641"/>
    <w:rsid w:val="00F337A6"/>
    <w:rsid w:val="00F34A67"/>
    <w:rsid w:val="00F34D52"/>
    <w:rsid w:val="00F3532B"/>
    <w:rsid w:val="00F35429"/>
    <w:rsid w:val="00F35A06"/>
    <w:rsid w:val="00F36DB9"/>
    <w:rsid w:val="00F36FB1"/>
    <w:rsid w:val="00F373D1"/>
    <w:rsid w:val="00F3752F"/>
    <w:rsid w:val="00F37A73"/>
    <w:rsid w:val="00F37BAE"/>
    <w:rsid w:val="00F40395"/>
    <w:rsid w:val="00F40A58"/>
    <w:rsid w:val="00F40A85"/>
    <w:rsid w:val="00F40F47"/>
    <w:rsid w:val="00F412DC"/>
    <w:rsid w:val="00F419B0"/>
    <w:rsid w:val="00F41E76"/>
    <w:rsid w:val="00F42397"/>
    <w:rsid w:val="00F42B75"/>
    <w:rsid w:val="00F43084"/>
    <w:rsid w:val="00F4323B"/>
    <w:rsid w:val="00F43EAE"/>
    <w:rsid w:val="00F44DF6"/>
    <w:rsid w:val="00F451D9"/>
    <w:rsid w:val="00F455B0"/>
    <w:rsid w:val="00F46EE9"/>
    <w:rsid w:val="00F472DA"/>
    <w:rsid w:val="00F47900"/>
    <w:rsid w:val="00F50A52"/>
    <w:rsid w:val="00F512C3"/>
    <w:rsid w:val="00F51645"/>
    <w:rsid w:val="00F529C1"/>
    <w:rsid w:val="00F54A81"/>
    <w:rsid w:val="00F54F79"/>
    <w:rsid w:val="00F5503E"/>
    <w:rsid w:val="00F55380"/>
    <w:rsid w:val="00F557F9"/>
    <w:rsid w:val="00F55D43"/>
    <w:rsid w:val="00F5616E"/>
    <w:rsid w:val="00F57082"/>
    <w:rsid w:val="00F570BB"/>
    <w:rsid w:val="00F57462"/>
    <w:rsid w:val="00F574F1"/>
    <w:rsid w:val="00F576B8"/>
    <w:rsid w:val="00F60735"/>
    <w:rsid w:val="00F6086A"/>
    <w:rsid w:val="00F60CDF"/>
    <w:rsid w:val="00F60F7F"/>
    <w:rsid w:val="00F61380"/>
    <w:rsid w:val="00F61CCF"/>
    <w:rsid w:val="00F61FEC"/>
    <w:rsid w:val="00F6201F"/>
    <w:rsid w:val="00F621E0"/>
    <w:rsid w:val="00F623D8"/>
    <w:rsid w:val="00F62812"/>
    <w:rsid w:val="00F62BF2"/>
    <w:rsid w:val="00F63331"/>
    <w:rsid w:val="00F636F3"/>
    <w:rsid w:val="00F6396B"/>
    <w:rsid w:val="00F6467A"/>
    <w:rsid w:val="00F656C1"/>
    <w:rsid w:val="00F65EC8"/>
    <w:rsid w:val="00F660DD"/>
    <w:rsid w:val="00F66386"/>
    <w:rsid w:val="00F6640A"/>
    <w:rsid w:val="00F66CD9"/>
    <w:rsid w:val="00F673E5"/>
    <w:rsid w:val="00F70231"/>
    <w:rsid w:val="00F7023E"/>
    <w:rsid w:val="00F702BE"/>
    <w:rsid w:val="00F70DB5"/>
    <w:rsid w:val="00F70E46"/>
    <w:rsid w:val="00F71176"/>
    <w:rsid w:val="00F716C9"/>
    <w:rsid w:val="00F71DD8"/>
    <w:rsid w:val="00F725C7"/>
    <w:rsid w:val="00F72771"/>
    <w:rsid w:val="00F72BB6"/>
    <w:rsid w:val="00F72BCD"/>
    <w:rsid w:val="00F72C2E"/>
    <w:rsid w:val="00F72D7B"/>
    <w:rsid w:val="00F731C3"/>
    <w:rsid w:val="00F73694"/>
    <w:rsid w:val="00F739B5"/>
    <w:rsid w:val="00F74CB0"/>
    <w:rsid w:val="00F74D0B"/>
    <w:rsid w:val="00F76048"/>
    <w:rsid w:val="00F76600"/>
    <w:rsid w:val="00F76B74"/>
    <w:rsid w:val="00F776C8"/>
    <w:rsid w:val="00F776CB"/>
    <w:rsid w:val="00F810B6"/>
    <w:rsid w:val="00F81D89"/>
    <w:rsid w:val="00F82C98"/>
    <w:rsid w:val="00F83475"/>
    <w:rsid w:val="00F8365A"/>
    <w:rsid w:val="00F83997"/>
    <w:rsid w:val="00F83DDB"/>
    <w:rsid w:val="00F83FDC"/>
    <w:rsid w:val="00F841E0"/>
    <w:rsid w:val="00F8478B"/>
    <w:rsid w:val="00F848E3"/>
    <w:rsid w:val="00F84CD8"/>
    <w:rsid w:val="00F85A56"/>
    <w:rsid w:val="00F8629B"/>
    <w:rsid w:val="00F86695"/>
    <w:rsid w:val="00F86908"/>
    <w:rsid w:val="00F8722D"/>
    <w:rsid w:val="00F87428"/>
    <w:rsid w:val="00F87883"/>
    <w:rsid w:val="00F904C4"/>
    <w:rsid w:val="00F90594"/>
    <w:rsid w:val="00F90E4D"/>
    <w:rsid w:val="00F91228"/>
    <w:rsid w:val="00F916D3"/>
    <w:rsid w:val="00F916F6"/>
    <w:rsid w:val="00F92220"/>
    <w:rsid w:val="00F9243C"/>
    <w:rsid w:val="00F925CA"/>
    <w:rsid w:val="00F9278A"/>
    <w:rsid w:val="00F92951"/>
    <w:rsid w:val="00F92DAA"/>
    <w:rsid w:val="00F933A3"/>
    <w:rsid w:val="00F937D2"/>
    <w:rsid w:val="00F93EE5"/>
    <w:rsid w:val="00F94049"/>
    <w:rsid w:val="00F942E6"/>
    <w:rsid w:val="00F95AEC"/>
    <w:rsid w:val="00F95B1D"/>
    <w:rsid w:val="00F960A4"/>
    <w:rsid w:val="00F9619D"/>
    <w:rsid w:val="00F96857"/>
    <w:rsid w:val="00F97037"/>
    <w:rsid w:val="00FA0F07"/>
    <w:rsid w:val="00FA166B"/>
    <w:rsid w:val="00FA1939"/>
    <w:rsid w:val="00FA1C87"/>
    <w:rsid w:val="00FA2245"/>
    <w:rsid w:val="00FA2C0E"/>
    <w:rsid w:val="00FA31D5"/>
    <w:rsid w:val="00FA4F44"/>
    <w:rsid w:val="00FA5401"/>
    <w:rsid w:val="00FA55C7"/>
    <w:rsid w:val="00FA561B"/>
    <w:rsid w:val="00FA5A73"/>
    <w:rsid w:val="00FA5D50"/>
    <w:rsid w:val="00FA5D7C"/>
    <w:rsid w:val="00FA67C3"/>
    <w:rsid w:val="00FA6ADD"/>
    <w:rsid w:val="00FA70D6"/>
    <w:rsid w:val="00FA7527"/>
    <w:rsid w:val="00FA7D41"/>
    <w:rsid w:val="00FB0070"/>
    <w:rsid w:val="00FB0A31"/>
    <w:rsid w:val="00FB0A71"/>
    <w:rsid w:val="00FB0CC1"/>
    <w:rsid w:val="00FB1484"/>
    <w:rsid w:val="00FB21DD"/>
    <w:rsid w:val="00FB23E6"/>
    <w:rsid w:val="00FB3AD5"/>
    <w:rsid w:val="00FB3F43"/>
    <w:rsid w:val="00FB4104"/>
    <w:rsid w:val="00FB47D9"/>
    <w:rsid w:val="00FB483A"/>
    <w:rsid w:val="00FB4B88"/>
    <w:rsid w:val="00FB4DCF"/>
    <w:rsid w:val="00FB5104"/>
    <w:rsid w:val="00FB6BA2"/>
    <w:rsid w:val="00FB6F90"/>
    <w:rsid w:val="00FB7B2F"/>
    <w:rsid w:val="00FB7C0E"/>
    <w:rsid w:val="00FB7DB6"/>
    <w:rsid w:val="00FC06E1"/>
    <w:rsid w:val="00FC18C7"/>
    <w:rsid w:val="00FC1C1C"/>
    <w:rsid w:val="00FC21F2"/>
    <w:rsid w:val="00FC283D"/>
    <w:rsid w:val="00FC2899"/>
    <w:rsid w:val="00FC2962"/>
    <w:rsid w:val="00FC2CC6"/>
    <w:rsid w:val="00FC2DAA"/>
    <w:rsid w:val="00FC3536"/>
    <w:rsid w:val="00FC365A"/>
    <w:rsid w:val="00FC397D"/>
    <w:rsid w:val="00FC5173"/>
    <w:rsid w:val="00FC5603"/>
    <w:rsid w:val="00FC5B0E"/>
    <w:rsid w:val="00FC5EE9"/>
    <w:rsid w:val="00FC63FF"/>
    <w:rsid w:val="00FC6AF8"/>
    <w:rsid w:val="00FC6CC2"/>
    <w:rsid w:val="00FC6FDF"/>
    <w:rsid w:val="00FC71FC"/>
    <w:rsid w:val="00FC7649"/>
    <w:rsid w:val="00FD025A"/>
    <w:rsid w:val="00FD08AA"/>
    <w:rsid w:val="00FD0AAC"/>
    <w:rsid w:val="00FD0FB3"/>
    <w:rsid w:val="00FD0FE5"/>
    <w:rsid w:val="00FD1250"/>
    <w:rsid w:val="00FD1627"/>
    <w:rsid w:val="00FD1732"/>
    <w:rsid w:val="00FD259C"/>
    <w:rsid w:val="00FD2802"/>
    <w:rsid w:val="00FD3016"/>
    <w:rsid w:val="00FD34EF"/>
    <w:rsid w:val="00FD4849"/>
    <w:rsid w:val="00FD4F8C"/>
    <w:rsid w:val="00FD538B"/>
    <w:rsid w:val="00FD56D6"/>
    <w:rsid w:val="00FD58C8"/>
    <w:rsid w:val="00FD76DF"/>
    <w:rsid w:val="00FD7BEF"/>
    <w:rsid w:val="00FD7C16"/>
    <w:rsid w:val="00FD7D33"/>
    <w:rsid w:val="00FE01BE"/>
    <w:rsid w:val="00FE0256"/>
    <w:rsid w:val="00FE04C2"/>
    <w:rsid w:val="00FE0AFD"/>
    <w:rsid w:val="00FE0E65"/>
    <w:rsid w:val="00FE2360"/>
    <w:rsid w:val="00FE2E7C"/>
    <w:rsid w:val="00FE2FD2"/>
    <w:rsid w:val="00FE4248"/>
    <w:rsid w:val="00FE42F1"/>
    <w:rsid w:val="00FE46ED"/>
    <w:rsid w:val="00FE49D1"/>
    <w:rsid w:val="00FE4E92"/>
    <w:rsid w:val="00FE5FED"/>
    <w:rsid w:val="00FE6E63"/>
    <w:rsid w:val="00FE76D6"/>
    <w:rsid w:val="00FE7C9C"/>
    <w:rsid w:val="00FE7D7D"/>
    <w:rsid w:val="00FF0A00"/>
    <w:rsid w:val="00FF0A73"/>
    <w:rsid w:val="00FF0C85"/>
    <w:rsid w:val="00FF0C8C"/>
    <w:rsid w:val="00FF0D85"/>
    <w:rsid w:val="00FF1765"/>
    <w:rsid w:val="00FF1BE7"/>
    <w:rsid w:val="00FF23A2"/>
    <w:rsid w:val="00FF23ED"/>
    <w:rsid w:val="00FF26E0"/>
    <w:rsid w:val="00FF27BF"/>
    <w:rsid w:val="00FF2DF0"/>
    <w:rsid w:val="00FF3170"/>
    <w:rsid w:val="00FF31C1"/>
    <w:rsid w:val="00FF31CC"/>
    <w:rsid w:val="00FF35CE"/>
    <w:rsid w:val="00FF38EF"/>
    <w:rsid w:val="00FF468E"/>
    <w:rsid w:val="00FF4A23"/>
    <w:rsid w:val="00FF5376"/>
    <w:rsid w:val="00FF60DB"/>
    <w:rsid w:val="00FF66D0"/>
    <w:rsid w:val="00FF7A68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9D2830"/>
  <w15:docId w15:val="{03AB99E1-4214-4DA2-8809-D682032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0466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uiPriority w:val="99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rsid w:val="00A16332"/>
    <w:rPr>
      <w:color w:val="0000FF"/>
      <w:u w:val="single"/>
    </w:rPr>
  </w:style>
  <w:style w:type="table" w:styleId="Tabela-Siatka">
    <w:name w:val="Table Grid"/>
    <w:basedOn w:val="Standardowy"/>
    <w:uiPriority w:val="39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3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uiPriority w:val="99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uiPriority w:val="99"/>
    <w:rsid w:val="00F44DF6"/>
    <w:pPr>
      <w:numPr>
        <w:numId w:val="4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Bezlisty"/>
    <w:rsid w:val="00F44DF6"/>
    <w:pPr>
      <w:numPr>
        <w:numId w:val="19"/>
      </w:numPr>
    </w:pPr>
  </w:style>
  <w:style w:type="numbering" w:customStyle="1" w:styleId="List1">
    <w:name w:val="List 1"/>
    <w:basedOn w:val="Bezlisty"/>
    <w:rsid w:val="00F44DF6"/>
    <w:pPr>
      <w:numPr>
        <w:numId w:val="5"/>
      </w:numPr>
    </w:pPr>
  </w:style>
  <w:style w:type="numbering" w:customStyle="1" w:styleId="Lista21">
    <w:name w:val="Lista 21"/>
    <w:basedOn w:val="Bezlisty"/>
    <w:rsid w:val="00F44DF6"/>
    <w:pPr>
      <w:numPr>
        <w:numId w:val="6"/>
      </w:numPr>
    </w:pPr>
  </w:style>
  <w:style w:type="numbering" w:customStyle="1" w:styleId="Lista31">
    <w:name w:val="Lista 31"/>
    <w:basedOn w:val="Bezlisty"/>
    <w:rsid w:val="00F44DF6"/>
    <w:pPr>
      <w:numPr>
        <w:numId w:val="7"/>
      </w:numPr>
    </w:pPr>
  </w:style>
  <w:style w:type="numbering" w:customStyle="1" w:styleId="Lista41">
    <w:name w:val="Lista 41"/>
    <w:basedOn w:val="Bezlisty"/>
    <w:rsid w:val="00F44DF6"/>
    <w:pPr>
      <w:numPr>
        <w:numId w:val="8"/>
      </w:numPr>
    </w:pPr>
  </w:style>
  <w:style w:type="numbering" w:customStyle="1" w:styleId="Lista51">
    <w:name w:val="Lista 51"/>
    <w:basedOn w:val="Bezlisty"/>
    <w:rsid w:val="00F44DF6"/>
    <w:pPr>
      <w:numPr>
        <w:numId w:val="9"/>
      </w:numPr>
    </w:pPr>
  </w:style>
  <w:style w:type="numbering" w:customStyle="1" w:styleId="List6">
    <w:name w:val="List 6"/>
    <w:basedOn w:val="Bezlisty"/>
    <w:rsid w:val="00F44DF6"/>
    <w:pPr>
      <w:numPr>
        <w:numId w:val="10"/>
      </w:numPr>
    </w:pPr>
  </w:style>
  <w:style w:type="numbering" w:customStyle="1" w:styleId="List7">
    <w:name w:val="List 7"/>
    <w:basedOn w:val="Bezlisty"/>
    <w:rsid w:val="00F44DF6"/>
    <w:pPr>
      <w:numPr>
        <w:numId w:val="18"/>
      </w:numPr>
    </w:pPr>
  </w:style>
  <w:style w:type="numbering" w:customStyle="1" w:styleId="List8">
    <w:name w:val="List 8"/>
    <w:basedOn w:val="Bezlisty"/>
    <w:rsid w:val="00F44DF6"/>
    <w:pPr>
      <w:numPr>
        <w:numId w:val="11"/>
      </w:numPr>
    </w:pPr>
  </w:style>
  <w:style w:type="numbering" w:customStyle="1" w:styleId="List9">
    <w:name w:val="List 9"/>
    <w:basedOn w:val="Bezlisty"/>
    <w:rsid w:val="00F44DF6"/>
    <w:pPr>
      <w:numPr>
        <w:numId w:val="12"/>
      </w:numPr>
    </w:pPr>
  </w:style>
  <w:style w:type="numbering" w:customStyle="1" w:styleId="List10">
    <w:name w:val="List 10"/>
    <w:basedOn w:val="Bezlisty"/>
    <w:rsid w:val="00F44DF6"/>
    <w:pPr>
      <w:numPr>
        <w:numId w:val="13"/>
      </w:numPr>
    </w:pPr>
  </w:style>
  <w:style w:type="numbering" w:customStyle="1" w:styleId="List11">
    <w:name w:val="List 11"/>
    <w:basedOn w:val="Bezlisty"/>
    <w:rsid w:val="00F44DF6"/>
    <w:pPr>
      <w:numPr>
        <w:numId w:val="14"/>
      </w:numPr>
    </w:pPr>
  </w:style>
  <w:style w:type="numbering" w:customStyle="1" w:styleId="List12">
    <w:name w:val="List 12"/>
    <w:basedOn w:val="Bezlisty"/>
    <w:rsid w:val="00F44DF6"/>
    <w:pPr>
      <w:numPr>
        <w:numId w:val="15"/>
      </w:numPr>
    </w:pPr>
  </w:style>
  <w:style w:type="numbering" w:customStyle="1" w:styleId="List13">
    <w:name w:val="List 13"/>
    <w:basedOn w:val="Bezlisty"/>
    <w:rsid w:val="00F44DF6"/>
    <w:pPr>
      <w:numPr>
        <w:numId w:val="16"/>
      </w:numPr>
    </w:pPr>
  </w:style>
  <w:style w:type="numbering" w:customStyle="1" w:styleId="List14">
    <w:name w:val="List 14"/>
    <w:basedOn w:val="Bezlisty"/>
    <w:rsid w:val="00F44DF6"/>
    <w:pPr>
      <w:numPr>
        <w:numId w:val="17"/>
      </w:numPr>
    </w:pPr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21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23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22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031BFA"/>
  </w:style>
  <w:style w:type="paragraph" w:styleId="Tekstpodstawowywcity3">
    <w:name w:val="Body Text Indent 3"/>
    <w:basedOn w:val="Normalny"/>
    <w:link w:val="Tekstpodstawowywcity3Znak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24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25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uiPriority w:val="99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26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2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2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2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2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2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2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ListParagraphChar">
    <w:name w:val="List Paragraph Char"/>
    <w:link w:val="Akapitzlist2"/>
    <w:locked/>
    <w:rsid w:val="00E81A9C"/>
  </w:style>
  <w:style w:type="paragraph" w:customStyle="1" w:styleId="Akapitzlist2">
    <w:name w:val="Akapit z listą2"/>
    <w:basedOn w:val="Normalny"/>
    <w:link w:val="ListParagraphChar"/>
    <w:rsid w:val="00E81A9C"/>
    <w:pPr>
      <w:ind w:left="708"/>
    </w:pPr>
  </w:style>
  <w:style w:type="paragraph" w:customStyle="1" w:styleId="Akapitzlist3">
    <w:name w:val="Akapit z listą3"/>
    <w:basedOn w:val="Normalny"/>
    <w:rsid w:val="00ED3012"/>
    <w:pPr>
      <w:ind w:left="708"/>
    </w:p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545FF9"/>
  </w:style>
  <w:style w:type="paragraph" w:customStyle="1" w:styleId="Akapitzlist4">
    <w:name w:val="Akapit z listą4"/>
    <w:basedOn w:val="Normalny"/>
    <w:uiPriority w:val="99"/>
    <w:rsid w:val="00617F62"/>
    <w:pPr>
      <w:ind w:left="708"/>
    </w:pPr>
  </w:style>
  <w:style w:type="numbering" w:customStyle="1" w:styleId="WW8Num38">
    <w:name w:val="WW8Num38"/>
    <w:rsid w:val="00FD56D6"/>
    <w:pPr>
      <w:numPr>
        <w:numId w:val="33"/>
      </w:numPr>
    </w:pPr>
  </w:style>
  <w:style w:type="numbering" w:customStyle="1" w:styleId="WW8Num5">
    <w:name w:val="WW8Num5"/>
    <w:rsid w:val="00FD56D6"/>
    <w:pPr>
      <w:numPr>
        <w:numId w:val="32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294A"/>
    <w:rPr>
      <w:color w:val="605E5C"/>
      <w:shd w:val="clear" w:color="auto" w:fill="E1DFDD"/>
    </w:rPr>
  </w:style>
  <w:style w:type="paragraph" w:customStyle="1" w:styleId="pkt">
    <w:name w:val="pkt"/>
    <w:basedOn w:val="Normalny"/>
    <w:rsid w:val="0054644E"/>
    <w:pPr>
      <w:spacing w:before="60" w:after="60"/>
      <w:ind w:left="851" w:hanging="295"/>
      <w:jc w:val="both"/>
    </w:pPr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0703A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05070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9547CC"/>
  </w:style>
  <w:style w:type="paragraph" w:customStyle="1" w:styleId="SWTEKST">
    <w:name w:val="SW TEKST"/>
    <w:basedOn w:val="Normalny"/>
    <w:link w:val="SWTEKSTZnak"/>
    <w:rsid w:val="00012373"/>
    <w:pPr>
      <w:suppressAutoHyphens/>
      <w:spacing w:before="60" w:after="60" w:line="100" w:lineRule="atLeast"/>
      <w:ind w:firstLine="794"/>
      <w:jc w:val="both"/>
    </w:pPr>
    <w:rPr>
      <w:rFonts w:ascii="Tahoma" w:hAnsi="Tahoma"/>
      <w:kern w:val="1"/>
      <w:szCs w:val="24"/>
      <w:lang w:val="x-none" w:eastAsia="ar-SA"/>
    </w:rPr>
  </w:style>
  <w:style w:type="character" w:customStyle="1" w:styleId="SWTEKSTZnak">
    <w:name w:val="SW TEKST Znak"/>
    <w:link w:val="SWTEKST"/>
    <w:rsid w:val="00012373"/>
    <w:rPr>
      <w:rFonts w:ascii="Tahoma" w:hAnsi="Tahoma"/>
      <w:kern w:val="1"/>
      <w:szCs w:val="24"/>
      <w:lang w:val="x-none" w:eastAsia="ar-SA"/>
    </w:rPr>
  </w:style>
  <w:style w:type="paragraph" w:customStyle="1" w:styleId="BodyText21">
    <w:name w:val="Body Text 21"/>
    <w:basedOn w:val="Normalny"/>
    <w:uiPriority w:val="99"/>
    <w:rsid w:val="006D104D"/>
    <w:pPr>
      <w:widowControl w:val="0"/>
      <w:suppressAutoHyphens/>
      <w:jc w:val="both"/>
    </w:pPr>
    <w:rPr>
      <w:kern w:val="1"/>
      <w:sz w:val="24"/>
      <w:szCs w:val="24"/>
      <w:lang w:eastAsia="zh-CN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1139F7"/>
    <w:pPr>
      <w:widowControl w:val="0"/>
      <w:spacing w:before="360" w:after="240"/>
      <w:jc w:val="center"/>
    </w:pPr>
    <w:rPr>
      <w:rFonts w:ascii="Arial" w:hAnsi="Arial" w:cs="Arial"/>
      <w:b/>
      <w:bCs/>
      <w:kern w:val="1"/>
      <w:sz w:val="28"/>
      <w:szCs w:val="28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A3509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50354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80487"/>
    <w:rPr>
      <w:color w:val="605E5C"/>
      <w:shd w:val="clear" w:color="auto" w:fill="E1DFDD"/>
    </w:rPr>
  </w:style>
  <w:style w:type="paragraph" w:customStyle="1" w:styleId="Styl2SWZ">
    <w:name w:val="Styl2SWZ"/>
    <w:basedOn w:val="Normalny"/>
    <w:link w:val="Styl2SWZZnak"/>
    <w:qFormat/>
    <w:rsid w:val="00884E2A"/>
    <w:pPr>
      <w:numPr>
        <w:numId w:val="49"/>
      </w:numPr>
      <w:jc w:val="both"/>
    </w:pPr>
    <w:rPr>
      <w:rFonts w:ascii="Arial" w:eastAsiaTheme="minorHAnsi" w:hAnsi="Arial" w:cstheme="minorBidi"/>
      <w:color w:val="000000" w:themeColor="text1"/>
      <w:szCs w:val="22"/>
      <w:lang w:eastAsia="en-US"/>
    </w:rPr>
  </w:style>
  <w:style w:type="character" w:customStyle="1" w:styleId="Styl2SWZZnak">
    <w:name w:val="Styl2SWZ Znak"/>
    <w:basedOn w:val="Domylnaczcionkaakapitu"/>
    <w:link w:val="Styl2SWZ"/>
    <w:rsid w:val="00884E2A"/>
    <w:rPr>
      <w:rFonts w:ascii="Arial" w:eastAsiaTheme="minorHAnsi" w:hAnsi="Arial" w:cstheme="minorBidi"/>
      <w:color w:val="000000" w:themeColor="text1"/>
      <w:szCs w:val="22"/>
      <w:lang w:eastAsia="en-US"/>
    </w:rPr>
  </w:style>
  <w:style w:type="paragraph" w:customStyle="1" w:styleId="Zawartotabeli">
    <w:name w:val="Zawartość tabeli"/>
    <w:basedOn w:val="Normalny"/>
    <w:rsid w:val="00241994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241994"/>
    <w:pPr>
      <w:jc w:val="center"/>
    </w:pPr>
    <w:rPr>
      <w:b/>
      <w:bCs/>
    </w:rPr>
  </w:style>
  <w:style w:type="paragraph" w:customStyle="1" w:styleId="ui-datalist-item">
    <w:name w:val="ui-datalist-item"/>
    <w:basedOn w:val="Normalny"/>
    <w:rsid w:val="00151A78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840781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840781"/>
    <w:rPr>
      <w:rFonts w:ascii="Franklin Gothic Book" w:hAnsi="Franklin Gothic Book"/>
      <w:b/>
      <w:sz w:val="28"/>
      <w:szCs w:val="18"/>
    </w:rPr>
  </w:style>
  <w:style w:type="character" w:styleId="Tekstzastpczy">
    <w:name w:val="Placeholder Text"/>
    <w:basedOn w:val="Domylnaczcionkaakapitu"/>
    <w:uiPriority w:val="99"/>
    <w:semiHidden/>
    <w:rsid w:val="000340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3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1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6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dr@odr.net.pl" TargetMode="External"/><Relationship Id="rId13" Type="http://schemas.openxmlformats.org/officeDocument/2006/relationships/hyperlink" Target="mailto:sekretariat@odr.net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sekretariat@odr.net.pl" TargetMode="External"/><Relationship Id="rId17" Type="http://schemas.openxmlformats.org/officeDocument/2006/relationships/hyperlink" Target="https://www.google.pl/map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zwa.odr.net.pl/bip/index.php/przetargi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zwa.odr.net.pl/bip/index.php/przetar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iniportal.uzp.gov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czwa.odr.net.pl/bip/index.php/przetargi" TargetMode="External"/><Relationship Id="rId14" Type="http://schemas.openxmlformats.org/officeDocument/2006/relationships/hyperlink" Target="https://www.gov.pl/web/gov/podpisz-dokument-elektronicznie-wykorzystaj-podpis-zaufan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9EA3-F1EC-435E-8557-2D62983E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19</Pages>
  <Words>7176</Words>
  <Characters>43062</Characters>
  <Application>Microsoft Office Word</Application>
  <DocSecurity>0</DocSecurity>
  <Lines>358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Tomasz Kłys</cp:lastModifiedBy>
  <cp:revision>77</cp:revision>
  <cp:lastPrinted>2022-01-25T15:20:00Z</cp:lastPrinted>
  <dcterms:created xsi:type="dcterms:W3CDTF">2022-06-14T05:33:00Z</dcterms:created>
  <dcterms:modified xsi:type="dcterms:W3CDTF">2022-08-31T19:07:00Z</dcterms:modified>
</cp:coreProperties>
</file>