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5BFE8E75" w:rsidR="00936783" w:rsidRPr="00A376D4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376D4" w:rsidRPr="002D74A5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A376D4" w:rsidRPr="002D74A5">
        <w:rPr>
          <w:rFonts w:ascii="Times New Roman" w:hAnsi="Times New Roman"/>
          <w:b/>
          <w:bCs/>
        </w:rPr>
        <w:t>Spiechowicza</w:t>
      </w:r>
      <w:proofErr w:type="spellEnd"/>
      <w:r w:rsidR="00A376D4" w:rsidRPr="002D74A5">
        <w:rPr>
          <w:rFonts w:ascii="Times New Roman" w:hAnsi="Times New Roman"/>
          <w:b/>
          <w:bCs/>
        </w:rPr>
        <w:t xml:space="preserve"> 24</w:t>
      </w:r>
      <w:r w:rsidRPr="002D74A5">
        <w:rPr>
          <w:rFonts w:ascii="Times New Roman" w:hAnsi="Times New Roman"/>
          <w:bCs/>
        </w:rPr>
        <w:t>,</w:t>
      </w:r>
      <w:r w:rsidRPr="002D74A5">
        <w:rPr>
          <w:rFonts w:ascii="Times New Roman" w:hAnsi="Times New Roman"/>
          <w:b/>
          <w:bCs/>
        </w:rPr>
        <w:t xml:space="preserve">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076EE501" w14:textId="658CDD39" w:rsid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urządzenia</w:t>
      </w:r>
      <w:r w:rsidR="002D74A5">
        <w:rPr>
          <w:rFonts w:ascii="Times New Roman" w:eastAsia="Calibri" w:hAnsi="Times New Roman"/>
          <w:bCs/>
          <w:lang w:eastAsia="en-US"/>
        </w:rPr>
        <w:t xml:space="preserve"> dźwigowe</w:t>
      </w:r>
      <w:r w:rsidRPr="00E84138">
        <w:rPr>
          <w:rFonts w:ascii="Times New Roman" w:eastAsia="Calibri" w:hAnsi="Times New Roman"/>
          <w:bCs/>
          <w:lang w:eastAsia="en-US"/>
        </w:rPr>
        <w:t xml:space="preserve">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48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680FBE7A" w14:textId="5570B8AB" w:rsidR="002D74A5" w:rsidRPr="00936783" w:rsidRDefault="002D74A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</w:t>
      </w:r>
      <w:r>
        <w:rPr>
          <w:rFonts w:ascii="Times New Roman" w:eastAsia="Calibri" w:hAnsi="Times New Roman"/>
          <w:bCs/>
          <w:lang w:eastAsia="en-US"/>
        </w:rPr>
        <w:t xml:space="preserve"> rękojmi</w:t>
      </w:r>
      <w:r w:rsidRPr="00E84138">
        <w:rPr>
          <w:rFonts w:ascii="Times New Roman" w:eastAsia="Calibri" w:hAnsi="Times New Roman"/>
          <w:bCs/>
          <w:lang w:eastAsia="en-US"/>
        </w:rPr>
        <w:t xml:space="preserve"> na urządzenia</w:t>
      </w:r>
      <w:r>
        <w:rPr>
          <w:rFonts w:ascii="Times New Roman" w:eastAsia="Calibri" w:hAnsi="Times New Roman"/>
          <w:bCs/>
          <w:lang w:eastAsia="en-US"/>
        </w:rPr>
        <w:t xml:space="preserve"> dźwigowe</w:t>
      </w:r>
      <w:r w:rsidRPr="00E84138">
        <w:rPr>
          <w:rFonts w:ascii="Times New Roman" w:eastAsia="Calibri" w:hAnsi="Times New Roman"/>
          <w:bCs/>
          <w:lang w:eastAsia="en-US"/>
        </w:rPr>
        <w:t xml:space="preserve">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54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744A2"/>
    <w:rsid w:val="00287188"/>
    <w:rsid w:val="002D74A5"/>
    <w:rsid w:val="00477020"/>
    <w:rsid w:val="00631EF4"/>
    <w:rsid w:val="007B46CB"/>
    <w:rsid w:val="00936783"/>
    <w:rsid w:val="009F6596"/>
    <w:rsid w:val="00A376D4"/>
    <w:rsid w:val="00AA32D3"/>
    <w:rsid w:val="00D43247"/>
    <w:rsid w:val="00F6290A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2022-04-20T08:49:00Z</dcterms:created>
  <dcterms:modified xsi:type="dcterms:W3CDTF">2022-04-20T08:49:00Z</dcterms:modified>
</cp:coreProperties>
</file>