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72BFA1F5" w14:textId="77777777" w:rsidR="001C504E" w:rsidRDefault="00121F27" w:rsidP="00121F27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 xml:space="preserve">roboty budowlane polegające na </w:t>
      </w:r>
      <w:r w:rsidR="00023FC7" w:rsidRPr="00AD2440">
        <w:rPr>
          <w:rFonts w:ascii="Times New Roman" w:hAnsi="Times New Roman"/>
          <w:b/>
          <w:bCs/>
        </w:rPr>
        <w:t xml:space="preserve">przebudowie </w:t>
      </w:r>
    </w:p>
    <w:p w14:paraId="6E349654" w14:textId="0FBE5C18" w:rsidR="00121F27" w:rsidRPr="001C504E" w:rsidRDefault="001C504E" w:rsidP="00121F27">
      <w:pPr>
        <w:rPr>
          <w:rFonts w:ascii="Times New Roman" w:hAnsi="Times New Roman"/>
          <w:b/>
          <w:bCs/>
        </w:rPr>
      </w:pPr>
      <w:r w:rsidRPr="001C504E">
        <w:rPr>
          <w:rFonts w:ascii="Times New Roman" w:hAnsi="Times New Roman"/>
          <w:b/>
          <w:bCs/>
        </w:rPr>
        <w:t xml:space="preserve">dachu z wymianą pokrycia dachowego budynku Śląskiego Ośrodka Doradztwa Rolniczego w Bielsku-Białej przy ul. Generała Mieczysława Boruty </w:t>
      </w:r>
      <w:proofErr w:type="spellStart"/>
      <w:r w:rsidRPr="001C504E">
        <w:rPr>
          <w:rFonts w:ascii="Times New Roman" w:hAnsi="Times New Roman"/>
          <w:b/>
          <w:bCs/>
        </w:rPr>
        <w:t>Spiechowicza</w:t>
      </w:r>
      <w:proofErr w:type="spellEnd"/>
      <w:r w:rsidRPr="001C504E">
        <w:rPr>
          <w:rFonts w:ascii="Times New Roman" w:hAnsi="Times New Roman"/>
          <w:b/>
          <w:bCs/>
        </w:rPr>
        <w:t xml:space="preserve"> 24</w:t>
      </w:r>
      <w:r w:rsidR="00023FC7" w:rsidRPr="00D778F2">
        <w:rPr>
          <w:rFonts w:ascii="Times New Roman" w:hAnsi="Times New Roman"/>
        </w:rPr>
        <w:t xml:space="preserve">, </w:t>
      </w:r>
      <w:r w:rsidR="00121F27" w:rsidRPr="00FD694B">
        <w:rPr>
          <w:rFonts w:ascii="Times New Roman" w:hAnsi="Times New Roman"/>
          <w:bCs/>
        </w:rPr>
        <w:t xml:space="preserve">wezwanie do złożenia oświadczeń lub dokumentów w trybie art. 274 ust. 1 ustawy, działając </w:t>
      </w:r>
      <w:r>
        <w:rPr>
          <w:rFonts w:ascii="Times New Roman" w:hAnsi="Times New Roman"/>
          <w:bCs/>
        </w:rPr>
        <w:br/>
      </w:r>
      <w:r w:rsidR="00121F27" w:rsidRPr="00FD694B">
        <w:rPr>
          <w:rFonts w:ascii="Times New Roman" w:hAnsi="Times New Roman"/>
          <w:bCs/>
        </w:rPr>
        <w:t>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4007BC"/>
    <w:rsid w:val="006F5E92"/>
    <w:rsid w:val="007B46CB"/>
    <w:rsid w:val="009F6596"/>
    <w:rsid w:val="00AA32D3"/>
    <w:rsid w:val="00D814FD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2022-05-24T05:05:00Z</cp:lastPrinted>
  <dcterms:created xsi:type="dcterms:W3CDTF">2022-05-24T05:05:00Z</dcterms:created>
  <dcterms:modified xsi:type="dcterms:W3CDTF">2022-05-24T05:05:00Z</dcterms:modified>
</cp:coreProperties>
</file>